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-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</w:tblGrid>
      <w:tr w:rsidR="00835C30" w:rsidTr="00F22D5C">
        <w:trPr>
          <w:trHeight w:val="2699"/>
        </w:trPr>
        <w:tc>
          <w:tcPr>
            <w:tcW w:w="3663" w:type="dxa"/>
          </w:tcPr>
          <w:p w:rsidR="00CF4A96" w:rsidRDefault="00CF4A96" w:rsidP="00C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F4A96" w:rsidRDefault="00CF4A96" w:rsidP="00C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«Раковский Бровар»</w:t>
            </w:r>
            <w:r w:rsidR="00835C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4A96" w:rsidRDefault="00CF4A96" w:rsidP="00C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____________2019 г.</w:t>
            </w:r>
            <w:r w:rsidR="00835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4A96" w:rsidRDefault="00CF4A96" w:rsidP="00C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____________Управляющий</w:t>
            </w:r>
            <w:r w:rsidR="00835C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35C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835C30" w:rsidRDefault="00835C30" w:rsidP="00C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Раковский Бровар»                                                                                     </w:t>
            </w:r>
            <w:r w:rsidR="00CF4A96">
              <w:rPr>
                <w:rFonts w:ascii="Times New Roman" w:hAnsi="Times New Roman" w:cs="Times New Roman"/>
                <w:sz w:val="24"/>
                <w:szCs w:val="24"/>
              </w:rPr>
              <w:t xml:space="preserve"> В. С. </w:t>
            </w:r>
            <w:proofErr w:type="spellStart"/>
            <w:r w:rsidR="00CF4A96">
              <w:rPr>
                <w:rFonts w:ascii="Times New Roman" w:hAnsi="Times New Roman" w:cs="Times New Roman"/>
                <w:sz w:val="24"/>
                <w:szCs w:val="24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1</w:t>
            </w:r>
            <w:r w:rsidR="00CF4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CF4A96" w:rsidRDefault="00CF4A96" w:rsidP="00C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C30" w:rsidRDefault="00835C30" w:rsidP="00CF4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C30" w:rsidRDefault="00E176FD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35C30" w:rsidRDefault="00835C30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30" w:rsidRDefault="00835C30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96" w:rsidRDefault="00CF4A96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F4A96" w:rsidRDefault="00CF4A96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ПРАВИЛА</w:t>
      </w:r>
    </w:p>
    <w:p w:rsidR="00AB7AD0" w:rsidRPr="000F5D49" w:rsidRDefault="00AB7AD0" w:rsidP="001F155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рекламной </w:t>
      </w:r>
      <w:r w:rsidRPr="00F45717">
        <w:rPr>
          <w:rFonts w:ascii="Times New Roman" w:hAnsi="Times New Roman" w:cs="Times New Roman"/>
          <w:sz w:val="24"/>
          <w:szCs w:val="24"/>
        </w:rPr>
        <w:t>игры «</w:t>
      </w:r>
      <w:proofErr w:type="spellStart"/>
      <w:r w:rsidRPr="00F45717">
        <w:rPr>
          <w:rFonts w:ascii="Times New Roman" w:hAnsi="Times New Roman" w:cs="Times New Roman"/>
          <w:sz w:val="24"/>
          <w:szCs w:val="24"/>
        </w:rPr>
        <w:t>Октоберфест</w:t>
      </w:r>
      <w:proofErr w:type="spellEnd"/>
      <w:r w:rsidR="00557E43">
        <w:rPr>
          <w:rFonts w:ascii="Times New Roman" w:hAnsi="Times New Roman" w:cs="Times New Roman"/>
          <w:sz w:val="24"/>
          <w:szCs w:val="24"/>
        </w:rPr>
        <w:t xml:space="preserve"> и удивительная Прага</w:t>
      </w:r>
      <w:r w:rsidRPr="00F45717">
        <w:rPr>
          <w:rFonts w:ascii="Times New Roman" w:hAnsi="Times New Roman" w:cs="Times New Roman"/>
          <w:sz w:val="24"/>
          <w:szCs w:val="24"/>
        </w:rPr>
        <w:t>»</w:t>
      </w:r>
    </w:p>
    <w:p w:rsidR="00AB7AD0" w:rsidRDefault="00AB7AD0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Минск                                                                       </w:t>
      </w:r>
      <w:r w:rsidR="00E176FD">
        <w:rPr>
          <w:rFonts w:ascii="Times New Roman" w:hAnsi="Times New Roman" w:cs="Times New Roman"/>
          <w:sz w:val="24"/>
          <w:szCs w:val="24"/>
        </w:rPr>
        <w:t xml:space="preserve">                                        1</w:t>
      </w:r>
      <w:r w:rsidR="00CF4A96">
        <w:rPr>
          <w:rFonts w:ascii="Times New Roman" w:hAnsi="Times New Roman" w:cs="Times New Roman"/>
          <w:sz w:val="24"/>
          <w:szCs w:val="24"/>
        </w:rPr>
        <w:t>5</w:t>
      </w:r>
      <w:r w:rsidR="00E176FD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 2019</w:t>
      </w:r>
    </w:p>
    <w:p w:rsidR="00AB7AD0" w:rsidRDefault="00AB7AD0" w:rsidP="00CF4A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7AD0" w:rsidRDefault="00AB7AD0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рекламной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Октоберфест</w:t>
      </w:r>
      <w:proofErr w:type="spellEnd"/>
      <w:r w:rsidR="00557E43">
        <w:rPr>
          <w:rFonts w:ascii="Times New Roman" w:hAnsi="Times New Roman" w:cs="Times New Roman"/>
          <w:sz w:val="24"/>
          <w:szCs w:val="24"/>
        </w:rPr>
        <w:t xml:space="preserve"> и удивительная Прага</w:t>
      </w:r>
      <w:r>
        <w:rPr>
          <w:rFonts w:ascii="Times New Roman" w:hAnsi="Times New Roman" w:cs="Times New Roman"/>
          <w:sz w:val="24"/>
          <w:szCs w:val="24"/>
        </w:rPr>
        <w:t xml:space="preserve">» (далее –Правила), целью проведения которой является стимулирование реализации </w:t>
      </w:r>
      <w:r w:rsidR="000B0B1A">
        <w:rPr>
          <w:rFonts w:ascii="Times New Roman" w:hAnsi="Times New Roman" w:cs="Times New Roman"/>
          <w:sz w:val="24"/>
          <w:szCs w:val="24"/>
        </w:rPr>
        <w:t xml:space="preserve">товаров и (или) </w:t>
      </w:r>
      <w:r w:rsidR="000B0B1A" w:rsidRPr="00D6345E">
        <w:rPr>
          <w:rFonts w:ascii="Times New Roman" w:hAnsi="Times New Roman" w:cs="Times New Roman"/>
          <w:sz w:val="24"/>
          <w:szCs w:val="24"/>
        </w:rPr>
        <w:t>услуг</w:t>
      </w:r>
      <w:r w:rsidR="00D6345E" w:rsidRPr="00D6345E">
        <w:rPr>
          <w:rFonts w:ascii="Times New Roman" w:hAnsi="Times New Roman" w:cs="Times New Roman"/>
          <w:sz w:val="24"/>
          <w:szCs w:val="24"/>
        </w:rPr>
        <w:t xml:space="preserve"> (за исключением алкогольных/слабоалкогольных напитков, пива, табачных изделий)</w:t>
      </w:r>
      <w:r w:rsidR="000B0B1A" w:rsidRPr="00D6345E">
        <w:rPr>
          <w:rFonts w:ascii="Times New Roman" w:hAnsi="Times New Roman" w:cs="Times New Roman"/>
          <w:sz w:val="24"/>
          <w:szCs w:val="24"/>
        </w:rPr>
        <w:t>, реализованных</w:t>
      </w:r>
      <w:r w:rsidR="000B0B1A">
        <w:rPr>
          <w:rFonts w:ascii="Times New Roman" w:hAnsi="Times New Roman" w:cs="Times New Roman"/>
          <w:sz w:val="24"/>
          <w:szCs w:val="24"/>
        </w:rPr>
        <w:t xml:space="preserve"> в ресторане «Раковский Бровар» по адресу г. Минск, ул. Витебская, д. 10</w:t>
      </w:r>
      <w:r>
        <w:rPr>
          <w:rFonts w:ascii="Times New Roman" w:hAnsi="Times New Roman" w:cs="Times New Roman"/>
          <w:sz w:val="24"/>
          <w:szCs w:val="24"/>
        </w:rPr>
        <w:t>, разработаны в соответствии с Положением о проведении Рекламных игр на территории Республики Беларусь, утвержденным Указом Президента Республики Беларусь от 30.01.2003 №51 (с</w:t>
      </w:r>
      <w:r w:rsidR="0078035E">
        <w:rPr>
          <w:rFonts w:ascii="Times New Roman" w:hAnsi="Times New Roman" w:cs="Times New Roman"/>
          <w:sz w:val="24"/>
          <w:szCs w:val="24"/>
        </w:rPr>
        <w:t xml:space="preserve"> изменениями и дополнениями), и</w:t>
      </w:r>
      <w:r>
        <w:rPr>
          <w:rFonts w:ascii="Times New Roman" w:hAnsi="Times New Roman" w:cs="Times New Roman"/>
          <w:sz w:val="24"/>
          <w:szCs w:val="24"/>
        </w:rPr>
        <w:t xml:space="preserve"> определяют порядок проведения Рекламной Игры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Октоберфест</w:t>
      </w:r>
      <w:proofErr w:type="spellEnd"/>
      <w:r w:rsidR="00557E43">
        <w:rPr>
          <w:rFonts w:ascii="Times New Roman" w:hAnsi="Times New Roman" w:cs="Times New Roman"/>
          <w:sz w:val="24"/>
          <w:szCs w:val="24"/>
        </w:rPr>
        <w:t xml:space="preserve"> и удивительная Прага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7AD0" w:rsidRDefault="00AB7AD0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настоящих Правилах нижеперечисленные термины имеют следующее значение:</w:t>
      </w:r>
    </w:p>
    <w:p w:rsidR="00AB7AD0" w:rsidRPr="0004163F" w:rsidRDefault="00AB7AD0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63F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="00867C2D" w:rsidRPr="0004163F">
        <w:rPr>
          <w:rFonts w:ascii="Times New Roman" w:hAnsi="Times New Roman" w:cs="Times New Roman"/>
          <w:b/>
          <w:sz w:val="24"/>
          <w:szCs w:val="24"/>
        </w:rPr>
        <w:t xml:space="preserve"> на котором содержится информация о Рекламной игре:</w:t>
      </w:r>
      <w:r w:rsidR="00867C2D" w:rsidRPr="0004163F">
        <w:rPr>
          <w:rFonts w:ascii="Times New Roman" w:hAnsi="Times New Roman" w:cs="Times New Roman"/>
          <w:b/>
          <w:sz w:val="24"/>
          <w:szCs w:val="24"/>
        </w:rPr>
        <w:br/>
      </w:r>
      <w:hyperlink r:id="rId5" w:history="1">
        <w:r w:rsidR="00867C2D" w:rsidRPr="0004163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867C2D" w:rsidRPr="0004163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867C2D" w:rsidRPr="0004163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brovar</w:t>
        </w:r>
        <w:proofErr w:type="spellEnd"/>
        <w:r w:rsidR="00867C2D" w:rsidRPr="0004163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867C2D" w:rsidRPr="0004163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by</w:t>
        </w:r>
      </w:hyperlink>
      <w:r w:rsidR="00867C2D" w:rsidRPr="000416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7C2D" w:rsidRPr="0004163F">
        <w:rPr>
          <w:rFonts w:ascii="Times New Roman" w:hAnsi="Times New Roman" w:cs="Times New Roman"/>
          <w:sz w:val="24"/>
          <w:szCs w:val="24"/>
        </w:rPr>
        <w:t>на данном сайте находятся Правила Рекламной игры «</w:t>
      </w:r>
      <w:proofErr w:type="spellStart"/>
      <w:r w:rsidR="00557E43">
        <w:rPr>
          <w:rFonts w:ascii="Times New Roman" w:hAnsi="Times New Roman" w:cs="Times New Roman"/>
          <w:sz w:val="24"/>
          <w:szCs w:val="24"/>
        </w:rPr>
        <w:t>Октоберфест</w:t>
      </w:r>
      <w:proofErr w:type="spellEnd"/>
      <w:r w:rsidR="00557E43">
        <w:rPr>
          <w:rFonts w:ascii="Times New Roman" w:hAnsi="Times New Roman" w:cs="Times New Roman"/>
          <w:sz w:val="24"/>
          <w:szCs w:val="24"/>
        </w:rPr>
        <w:t xml:space="preserve"> и удивительная Прага</w:t>
      </w:r>
      <w:r w:rsidR="00867C2D" w:rsidRPr="0004163F">
        <w:rPr>
          <w:rFonts w:ascii="Times New Roman" w:hAnsi="Times New Roman" w:cs="Times New Roman"/>
          <w:sz w:val="24"/>
          <w:szCs w:val="24"/>
        </w:rPr>
        <w:t>»</w:t>
      </w:r>
    </w:p>
    <w:p w:rsidR="00AB7AD0" w:rsidRPr="00F45717" w:rsidRDefault="00AB7AD0" w:rsidP="00CF4A9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17">
        <w:rPr>
          <w:rFonts w:ascii="Times New Roman" w:hAnsi="Times New Roman" w:cs="Times New Roman"/>
          <w:b/>
          <w:sz w:val="24"/>
          <w:szCs w:val="24"/>
        </w:rPr>
        <w:t>Организатор рекламной игры</w:t>
      </w:r>
    </w:p>
    <w:p w:rsidR="007535FB" w:rsidRPr="00F45717" w:rsidRDefault="00AB7AD0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17">
        <w:rPr>
          <w:rFonts w:ascii="Times New Roman" w:hAnsi="Times New Roman" w:cs="Times New Roman"/>
          <w:sz w:val="24"/>
          <w:szCs w:val="24"/>
        </w:rPr>
        <w:t>Организ</w:t>
      </w:r>
      <w:r w:rsidR="007535FB" w:rsidRPr="00F45717">
        <w:rPr>
          <w:rFonts w:ascii="Times New Roman" w:hAnsi="Times New Roman" w:cs="Times New Roman"/>
          <w:sz w:val="24"/>
          <w:szCs w:val="24"/>
        </w:rPr>
        <w:t>атором рекламной игры является О</w:t>
      </w:r>
      <w:r w:rsidRPr="00F45717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95523F" w:rsidRPr="00F45717">
        <w:rPr>
          <w:rFonts w:ascii="Times New Roman" w:hAnsi="Times New Roman" w:cs="Times New Roman"/>
          <w:sz w:val="24"/>
          <w:szCs w:val="24"/>
        </w:rPr>
        <w:t>«Раковский</w:t>
      </w:r>
      <w:r w:rsidR="007535FB" w:rsidRPr="00F45717">
        <w:rPr>
          <w:rFonts w:ascii="Times New Roman" w:hAnsi="Times New Roman" w:cs="Times New Roman"/>
          <w:sz w:val="24"/>
          <w:szCs w:val="24"/>
        </w:rPr>
        <w:t xml:space="preserve"> Бровар» (далее – Организатор),</w:t>
      </w:r>
      <w:r w:rsidR="00CF4A96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7535FB" w:rsidRPr="00F45717"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r w:rsidR="007535FB" w:rsidRPr="00CF4A96">
        <w:rPr>
          <w:rFonts w:ascii="Times New Roman" w:hAnsi="Times New Roman" w:cs="Times New Roman"/>
          <w:sz w:val="24"/>
          <w:szCs w:val="24"/>
        </w:rPr>
        <w:t xml:space="preserve">220004, г. Минск, ул. Раковская, д. 19а, пом. 2, </w:t>
      </w:r>
      <w:proofErr w:type="spellStart"/>
      <w:r w:rsidR="007535FB" w:rsidRPr="00CF4A9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535FB" w:rsidRPr="00CF4A96">
        <w:rPr>
          <w:rFonts w:ascii="Times New Roman" w:hAnsi="Times New Roman" w:cs="Times New Roman"/>
          <w:sz w:val="24"/>
          <w:szCs w:val="24"/>
        </w:rPr>
        <w:t>. 20</w:t>
      </w:r>
      <w:r w:rsidR="007535FB" w:rsidRPr="00F45717">
        <w:rPr>
          <w:rFonts w:ascii="Times New Roman" w:hAnsi="Times New Roman" w:cs="Times New Roman"/>
          <w:sz w:val="24"/>
          <w:szCs w:val="24"/>
        </w:rPr>
        <w:t xml:space="preserve">, </w:t>
      </w:r>
      <w:r w:rsidR="007535FB" w:rsidRPr="00CF4A96">
        <w:rPr>
          <w:rFonts w:ascii="Times New Roman" w:hAnsi="Times New Roman" w:cs="Times New Roman"/>
          <w:sz w:val="24"/>
          <w:szCs w:val="24"/>
        </w:rPr>
        <w:t>УНП 101287377  ОКПО 37462793</w:t>
      </w:r>
    </w:p>
    <w:p w:rsidR="00A22C44" w:rsidRDefault="008D0DE8" w:rsidP="00CF4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21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C44">
        <w:rPr>
          <w:rFonts w:ascii="Times New Roman" w:hAnsi="Times New Roman" w:cs="Times New Roman"/>
          <w:b/>
          <w:sz w:val="24"/>
          <w:szCs w:val="24"/>
        </w:rPr>
        <w:t>Участники рекламной игры</w:t>
      </w:r>
    </w:p>
    <w:p w:rsidR="00A22C44" w:rsidRDefault="00A22C44" w:rsidP="00C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В Рекламной игре могут принимать участие совершеннолетние граждане Республики Беларусь, постоянно проживающие на территории Республики Беларусь, а также иностранные граждане и лица без гражданства, имеющие вид на жительство на территории Республики Беларусь и постоянно проживающие на территории Республики Беларусь.</w:t>
      </w:r>
    </w:p>
    <w:p w:rsidR="00A22C44" w:rsidRDefault="00A22C44" w:rsidP="00C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Участником не может быть лицо, состоящее в трудовых отношениях с Организатором, супруг (супруга) такого лица</w:t>
      </w:r>
      <w:r w:rsidR="00753447">
        <w:rPr>
          <w:rFonts w:ascii="Times New Roman" w:hAnsi="Times New Roman" w:cs="Times New Roman"/>
          <w:sz w:val="24"/>
          <w:szCs w:val="24"/>
        </w:rPr>
        <w:t>, его близкие родственники, а также лица, находящиеся с таким лицом в отношениях свойства.</w:t>
      </w:r>
    </w:p>
    <w:p w:rsidR="00FD021A" w:rsidRDefault="00FD021A" w:rsidP="00C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47" w:rsidRDefault="008D0DE8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535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3447">
        <w:rPr>
          <w:rFonts w:ascii="Times New Roman" w:hAnsi="Times New Roman" w:cs="Times New Roman"/>
          <w:sz w:val="24"/>
          <w:szCs w:val="24"/>
        </w:rPr>
        <w:t xml:space="preserve"> </w:t>
      </w:r>
      <w:r w:rsidR="00753447" w:rsidRPr="00F45717">
        <w:rPr>
          <w:rFonts w:ascii="Times New Roman" w:hAnsi="Times New Roman" w:cs="Times New Roman"/>
          <w:b/>
          <w:sz w:val="24"/>
          <w:szCs w:val="24"/>
        </w:rPr>
        <w:t xml:space="preserve">Наименование Игры – </w:t>
      </w:r>
      <w:r w:rsidR="00753447" w:rsidRPr="00F45717">
        <w:rPr>
          <w:rFonts w:ascii="Times New Roman" w:hAnsi="Times New Roman" w:cs="Times New Roman"/>
          <w:sz w:val="24"/>
          <w:szCs w:val="24"/>
        </w:rPr>
        <w:t>рекламная игра «</w:t>
      </w:r>
      <w:proofErr w:type="spellStart"/>
      <w:r w:rsidR="00104322">
        <w:rPr>
          <w:rFonts w:ascii="Times New Roman" w:hAnsi="Times New Roman" w:cs="Times New Roman"/>
          <w:sz w:val="24"/>
          <w:szCs w:val="24"/>
        </w:rPr>
        <w:t>Октоберфест</w:t>
      </w:r>
      <w:proofErr w:type="spellEnd"/>
      <w:r w:rsidR="00104322">
        <w:rPr>
          <w:rFonts w:ascii="Times New Roman" w:hAnsi="Times New Roman" w:cs="Times New Roman"/>
          <w:sz w:val="24"/>
          <w:szCs w:val="24"/>
        </w:rPr>
        <w:t xml:space="preserve"> и удивительная Прага</w:t>
      </w:r>
      <w:r w:rsidR="00F45717">
        <w:rPr>
          <w:rFonts w:ascii="Times New Roman" w:hAnsi="Times New Roman" w:cs="Times New Roman"/>
          <w:sz w:val="24"/>
          <w:szCs w:val="24"/>
        </w:rPr>
        <w:t>»</w:t>
      </w:r>
    </w:p>
    <w:p w:rsidR="00753447" w:rsidRDefault="008D0DE8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535FB">
        <w:rPr>
          <w:rFonts w:ascii="Times New Roman" w:hAnsi="Times New Roman" w:cs="Times New Roman"/>
          <w:b/>
          <w:sz w:val="24"/>
          <w:szCs w:val="24"/>
        </w:rPr>
        <w:t>.</w:t>
      </w:r>
      <w:r w:rsidR="00753447">
        <w:rPr>
          <w:rFonts w:ascii="Times New Roman" w:hAnsi="Times New Roman" w:cs="Times New Roman"/>
          <w:sz w:val="24"/>
          <w:szCs w:val="24"/>
        </w:rPr>
        <w:t xml:space="preserve"> </w:t>
      </w:r>
      <w:r w:rsidR="00753447" w:rsidRPr="00753447">
        <w:rPr>
          <w:rFonts w:ascii="Times New Roman" w:hAnsi="Times New Roman" w:cs="Times New Roman"/>
          <w:b/>
          <w:sz w:val="24"/>
          <w:szCs w:val="24"/>
        </w:rPr>
        <w:t>Территория проведения Рекламной Игры</w:t>
      </w:r>
      <w:r w:rsidR="00753447">
        <w:rPr>
          <w:rFonts w:ascii="Times New Roman" w:hAnsi="Times New Roman" w:cs="Times New Roman"/>
          <w:sz w:val="24"/>
          <w:szCs w:val="24"/>
        </w:rPr>
        <w:t xml:space="preserve"> – Ресторан «Раковский Бровар», находящийся по адресу г. Минск, ул. Витебская, 10.</w:t>
      </w:r>
    </w:p>
    <w:p w:rsidR="00753447" w:rsidRDefault="008D0DE8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535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3447">
        <w:rPr>
          <w:rFonts w:ascii="Times New Roman" w:hAnsi="Times New Roman" w:cs="Times New Roman"/>
          <w:b/>
          <w:sz w:val="24"/>
          <w:szCs w:val="24"/>
        </w:rPr>
        <w:t xml:space="preserve">Дата начала Рекламной </w:t>
      </w:r>
      <w:r w:rsidR="00FD021A">
        <w:rPr>
          <w:rFonts w:ascii="Times New Roman" w:hAnsi="Times New Roman" w:cs="Times New Roman"/>
          <w:b/>
          <w:sz w:val="24"/>
          <w:szCs w:val="24"/>
        </w:rPr>
        <w:t>И</w:t>
      </w:r>
      <w:r w:rsidR="00753447">
        <w:rPr>
          <w:rFonts w:ascii="Times New Roman" w:hAnsi="Times New Roman" w:cs="Times New Roman"/>
          <w:b/>
          <w:sz w:val="24"/>
          <w:szCs w:val="24"/>
        </w:rPr>
        <w:t xml:space="preserve">гры: </w:t>
      </w:r>
      <w:r w:rsidR="00753447">
        <w:rPr>
          <w:rFonts w:ascii="Times New Roman" w:hAnsi="Times New Roman" w:cs="Times New Roman"/>
          <w:sz w:val="24"/>
          <w:szCs w:val="24"/>
        </w:rPr>
        <w:t>1</w:t>
      </w:r>
      <w:r w:rsidR="00F52607">
        <w:rPr>
          <w:rFonts w:ascii="Times New Roman" w:hAnsi="Times New Roman" w:cs="Times New Roman"/>
          <w:sz w:val="24"/>
          <w:szCs w:val="24"/>
        </w:rPr>
        <w:t>0</w:t>
      </w:r>
      <w:r w:rsidR="00753447">
        <w:rPr>
          <w:rFonts w:ascii="Times New Roman" w:hAnsi="Times New Roman" w:cs="Times New Roman"/>
          <w:sz w:val="24"/>
          <w:szCs w:val="24"/>
        </w:rPr>
        <w:t>.06.2019 г.</w:t>
      </w:r>
    </w:p>
    <w:p w:rsidR="000B0B1A" w:rsidRDefault="008D0DE8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535FB">
        <w:rPr>
          <w:rFonts w:ascii="Times New Roman" w:hAnsi="Times New Roman" w:cs="Times New Roman"/>
          <w:b/>
          <w:sz w:val="24"/>
          <w:szCs w:val="24"/>
        </w:rPr>
        <w:t>.</w:t>
      </w:r>
      <w:r w:rsidR="00753447">
        <w:rPr>
          <w:rFonts w:ascii="Times New Roman" w:hAnsi="Times New Roman" w:cs="Times New Roman"/>
          <w:sz w:val="24"/>
          <w:szCs w:val="24"/>
        </w:rPr>
        <w:t xml:space="preserve"> </w:t>
      </w:r>
      <w:r w:rsidR="00753447">
        <w:rPr>
          <w:rFonts w:ascii="Times New Roman" w:hAnsi="Times New Roman" w:cs="Times New Roman"/>
          <w:b/>
          <w:sz w:val="24"/>
          <w:szCs w:val="24"/>
        </w:rPr>
        <w:t xml:space="preserve">Дата окончания Рекламной </w:t>
      </w:r>
      <w:r w:rsidR="00FD021A">
        <w:rPr>
          <w:rFonts w:ascii="Times New Roman" w:hAnsi="Times New Roman" w:cs="Times New Roman"/>
          <w:b/>
          <w:sz w:val="24"/>
          <w:szCs w:val="24"/>
        </w:rPr>
        <w:t>И</w:t>
      </w:r>
      <w:r w:rsidR="00753447">
        <w:rPr>
          <w:rFonts w:ascii="Times New Roman" w:hAnsi="Times New Roman" w:cs="Times New Roman"/>
          <w:b/>
          <w:sz w:val="24"/>
          <w:szCs w:val="24"/>
        </w:rPr>
        <w:t>гры</w:t>
      </w:r>
      <w:r w:rsidR="00753447" w:rsidRPr="00F457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2FAE">
        <w:rPr>
          <w:rFonts w:ascii="Times New Roman" w:hAnsi="Times New Roman" w:cs="Times New Roman"/>
          <w:sz w:val="24"/>
          <w:szCs w:val="24"/>
        </w:rPr>
        <w:t>02.09</w:t>
      </w:r>
      <w:r w:rsidR="00473C4B" w:rsidRPr="00F45717">
        <w:rPr>
          <w:rFonts w:ascii="Times New Roman" w:hAnsi="Times New Roman" w:cs="Times New Roman"/>
          <w:sz w:val="24"/>
          <w:szCs w:val="24"/>
        </w:rPr>
        <w:t>.2019 г.</w:t>
      </w:r>
      <w:r w:rsidR="000F5D49" w:rsidRPr="00F45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17" w:rsidRPr="00F45717" w:rsidRDefault="008D0DE8" w:rsidP="00CF4A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535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блюд и напитков, </w:t>
      </w:r>
      <w:r w:rsidR="00473C4B">
        <w:rPr>
          <w:rFonts w:ascii="Times New Roman" w:hAnsi="Times New Roman" w:cs="Times New Roman"/>
          <w:b/>
          <w:sz w:val="24"/>
          <w:szCs w:val="24"/>
        </w:rPr>
        <w:t>в целях стимулирования реализации которых проводится Рекламная игра:</w:t>
      </w:r>
    </w:p>
    <w:p w:rsidR="00473C4B" w:rsidRPr="00D6345E" w:rsidRDefault="00473C4B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 из основного меню, реализуемые в ресторане «Раковский Бровар» в период с 1</w:t>
      </w:r>
      <w:r w:rsidR="001043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.06.2019г. по </w:t>
      </w:r>
      <w:r w:rsidR="00F52607">
        <w:rPr>
          <w:rFonts w:ascii="Times New Roman" w:hAnsi="Times New Roman" w:cs="Times New Roman"/>
          <w:sz w:val="24"/>
          <w:szCs w:val="24"/>
        </w:rPr>
        <w:t>20</w:t>
      </w:r>
      <w:r w:rsidR="00D6345E">
        <w:rPr>
          <w:rFonts w:ascii="Times New Roman" w:hAnsi="Times New Roman" w:cs="Times New Roman"/>
          <w:sz w:val="24"/>
          <w:szCs w:val="24"/>
        </w:rPr>
        <w:t xml:space="preserve">.08.2019г </w:t>
      </w:r>
      <w:r w:rsidR="00D6345E" w:rsidRPr="00D6345E">
        <w:rPr>
          <w:rFonts w:ascii="Times New Roman" w:hAnsi="Times New Roman" w:cs="Times New Roman"/>
          <w:sz w:val="24"/>
          <w:szCs w:val="24"/>
        </w:rPr>
        <w:t>(за исключением алкогольных/слабоалкогольных напитков, пива, табачных изделий)</w:t>
      </w:r>
      <w:r w:rsidR="00D6345E">
        <w:rPr>
          <w:rFonts w:ascii="Times New Roman" w:hAnsi="Times New Roman" w:cs="Times New Roman"/>
          <w:sz w:val="24"/>
          <w:szCs w:val="24"/>
        </w:rPr>
        <w:t>.</w:t>
      </w:r>
    </w:p>
    <w:p w:rsidR="00473C4B" w:rsidRDefault="008D0DE8" w:rsidP="00CF4A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535FB">
        <w:rPr>
          <w:rFonts w:ascii="Times New Roman" w:hAnsi="Times New Roman" w:cs="Times New Roman"/>
          <w:b/>
          <w:sz w:val="24"/>
          <w:szCs w:val="24"/>
        </w:rPr>
        <w:t>.</w:t>
      </w:r>
      <w:r w:rsidR="00473C4B">
        <w:rPr>
          <w:rFonts w:ascii="Times New Roman" w:hAnsi="Times New Roman" w:cs="Times New Roman"/>
          <w:sz w:val="24"/>
          <w:szCs w:val="24"/>
        </w:rPr>
        <w:t xml:space="preserve"> </w:t>
      </w:r>
      <w:r w:rsidR="00473C4B">
        <w:rPr>
          <w:rFonts w:ascii="Times New Roman" w:hAnsi="Times New Roman" w:cs="Times New Roman"/>
          <w:b/>
          <w:sz w:val="24"/>
          <w:szCs w:val="24"/>
        </w:rPr>
        <w:t xml:space="preserve">Условия участия в Рекламной </w:t>
      </w:r>
      <w:r w:rsidR="00FD021A">
        <w:rPr>
          <w:rFonts w:ascii="Times New Roman" w:hAnsi="Times New Roman" w:cs="Times New Roman"/>
          <w:b/>
          <w:sz w:val="24"/>
          <w:szCs w:val="24"/>
        </w:rPr>
        <w:t>И</w:t>
      </w:r>
      <w:r w:rsidR="00473C4B">
        <w:rPr>
          <w:rFonts w:ascii="Times New Roman" w:hAnsi="Times New Roman" w:cs="Times New Roman"/>
          <w:b/>
          <w:sz w:val="24"/>
          <w:szCs w:val="24"/>
        </w:rPr>
        <w:t>гре</w:t>
      </w:r>
    </w:p>
    <w:p w:rsidR="000D71BB" w:rsidRDefault="008D0DE8" w:rsidP="00C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3C4B">
        <w:rPr>
          <w:rFonts w:ascii="Times New Roman" w:hAnsi="Times New Roman" w:cs="Times New Roman"/>
          <w:sz w:val="24"/>
          <w:szCs w:val="24"/>
        </w:rPr>
        <w:t>.1 Для участия в Рекламной игре Участнику необходимо</w:t>
      </w:r>
      <w:r w:rsidR="00D6345E">
        <w:rPr>
          <w:rFonts w:ascii="Times New Roman" w:hAnsi="Times New Roman" w:cs="Times New Roman"/>
          <w:sz w:val="24"/>
          <w:szCs w:val="24"/>
        </w:rPr>
        <w:t xml:space="preserve"> в период с 10.06.2019 года по 20.08.2019 года (включительно)</w:t>
      </w:r>
      <w:r w:rsidR="000D71BB">
        <w:rPr>
          <w:rFonts w:ascii="Times New Roman" w:hAnsi="Times New Roman" w:cs="Times New Roman"/>
          <w:sz w:val="24"/>
          <w:szCs w:val="24"/>
        </w:rPr>
        <w:t>:</w:t>
      </w:r>
    </w:p>
    <w:p w:rsidR="00D6345E" w:rsidRDefault="008D0DE8" w:rsidP="00C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0D71BB">
        <w:rPr>
          <w:rFonts w:ascii="Times New Roman" w:hAnsi="Times New Roman" w:cs="Times New Roman"/>
          <w:sz w:val="24"/>
          <w:szCs w:val="24"/>
        </w:rPr>
        <w:t xml:space="preserve">.1.1 </w:t>
      </w:r>
      <w:r w:rsidR="00E1532E">
        <w:rPr>
          <w:rFonts w:ascii="Times New Roman" w:hAnsi="Times New Roman" w:cs="Times New Roman"/>
          <w:sz w:val="24"/>
          <w:szCs w:val="24"/>
        </w:rPr>
        <w:t xml:space="preserve"> </w:t>
      </w:r>
      <w:r w:rsidR="004C3C3E">
        <w:rPr>
          <w:rFonts w:ascii="Times New Roman" w:hAnsi="Times New Roman" w:cs="Times New Roman"/>
          <w:sz w:val="24"/>
          <w:szCs w:val="24"/>
        </w:rPr>
        <w:t>П</w:t>
      </w:r>
      <w:r w:rsidR="000D71BB">
        <w:rPr>
          <w:rFonts w:ascii="Times New Roman" w:hAnsi="Times New Roman" w:cs="Times New Roman"/>
          <w:sz w:val="24"/>
          <w:szCs w:val="24"/>
        </w:rPr>
        <w:t>риобрести</w:t>
      </w:r>
      <w:proofErr w:type="gramEnd"/>
      <w:r w:rsidR="000D71BB">
        <w:rPr>
          <w:rFonts w:ascii="Times New Roman" w:hAnsi="Times New Roman" w:cs="Times New Roman"/>
          <w:sz w:val="24"/>
          <w:szCs w:val="24"/>
        </w:rPr>
        <w:t xml:space="preserve"> блюда из основного меню Организатора рекламной игры на сумму </w:t>
      </w:r>
      <w:r w:rsidR="008A312A">
        <w:rPr>
          <w:rFonts w:ascii="Times New Roman" w:hAnsi="Times New Roman" w:cs="Times New Roman"/>
          <w:sz w:val="24"/>
          <w:szCs w:val="24"/>
        </w:rPr>
        <w:t>не менее</w:t>
      </w:r>
      <w:r w:rsidR="000D71BB">
        <w:rPr>
          <w:rFonts w:ascii="Times New Roman" w:hAnsi="Times New Roman" w:cs="Times New Roman"/>
          <w:sz w:val="24"/>
          <w:szCs w:val="24"/>
        </w:rPr>
        <w:t xml:space="preserve"> 50 рублей </w:t>
      </w:r>
      <w:r w:rsidR="008A312A">
        <w:rPr>
          <w:rFonts w:ascii="Times New Roman" w:hAnsi="Times New Roman" w:cs="Times New Roman"/>
          <w:sz w:val="24"/>
          <w:szCs w:val="24"/>
        </w:rPr>
        <w:t xml:space="preserve">в одном чеке </w:t>
      </w:r>
      <w:r w:rsidR="000D71BB">
        <w:rPr>
          <w:rFonts w:ascii="Times New Roman" w:hAnsi="Times New Roman" w:cs="Times New Roman"/>
          <w:sz w:val="24"/>
          <w:szCs w:val="24"/>
        </w:rPr>
        <w:t>(в стоимость не входят алкогольные/слабоалкогольные напитки, пиво, табачные изделия</w:t>
      </w:r>
      <w:r w:rsidR="00F1421C">
        <w:rPr>
          <w:rFonts w:ascii="Times New Roman" w:hAnsi="Times New Roman" w:cs="Times New Roman"/>
          <w:sz w:val="24"/>
          <w:szCs w:val="24"/>
        </w:rPr>
        <w:t>)</w:t>
      </w:r>
      <w:r w:rsidR="008A31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1BB" w:rsidRDefault="00D6345E" w:rsidP="00C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 Получить з</w:t>
      </w:r>
      <w:r w:rsidR="008A312A">
        <w:rPr>
          <w:rFonts w:ascii="Times New Roman" w:hAnsi="Times New Roman" w:cs="Times New Roman"/>
          <w:sz w:val="24"/>
          <w:szCs w:val="24"/>
        </w:rPr>
        <w:t xml:space="preserve">а каждые 50 рублей в одном чеке </w:t>
      </w:r>
      <w:r>
        <w:rPr>
          <w:rFonts w:ascii="Times New Roman" w:hAnsi="Times New Roman" w:cs="Times New Roman"/>
          <w:sz w:val="24"/>
          <w:szCs w:val="24"/>
        </w:rPr>
        <w:t>Регистрационную а</w:t>
      </w:r>
      <w:r w:rsidR="00961314">
        <w:rPr>
          <w:rFonts w:ascii="Times New Roman" w:hAnsi="Times New Roman" w:cs="Times New Roman"/>
          <w:sz w:val="24"/>
          <w:szCs w:val="24"/>
        </w:rPr>
        <w:t>нкету у администратора ресторана «Раковский Бровар»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A96" w:rsidRDefault="008D0DE8" w:rsidP="00C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21C">
        <w:rPr>
          <w:rFonts w:ascii="Times New Roman" w:hAnsi="Times New Roman" w:cs="Times New Roman"/>
          <w:sz w:val="24"/>
          <w:szCs w:val="24"/>
        </w:rPr>
        <w:t>.1.</w:t>
      </w:r>
      <w:r w:rsidR="00D6345E">
        <w:rPr>
          <w:rFonts w:ascii="Times New Roman" w:hAnsi="Times New Roman" w:cs="Times New Roman"/>
          <w:sz w:val="24"/>
          <w:szCs w:val="24"/>
        </w:rPr>
        <w:t>3</w:t>
      </w:r>
      <w:r w:rsidR="00E1532E">
        <w:rPr>
          <w:rFonts w:ascii="Times New Roman" w:hAnsi="Times New Roman" w:cs="Times New Roman"/>
          <w:sz w:val="24"/>
          <w:szCs w:val="24"/>
        </w:rPr>
        <w:t xml:space="preserve"> З</w:t>
      </w:r>
      <w:r w:rsidR="000D71BB">
        <w:rPr>
          <w:rFonts w:ascii="Times New Roman" w:hAnsi="Times New Roman" w:cs="Times New Roman"/>
          <w:sz w:val="24"/>
          <w:szCs w:val="24"/>
        </w:rPr>
        <w:t xml:space="preserve">аполнить регистрационную анкету, указав </w:t>
      </w:r>
      <w:r w:rsidR="000D71BB" w:rsidRPr="00D0466E">
        <w:rPr>
          <w:rFonts w:ascii="Times New Roman" w:hAnsi="Times New Roman" w:cs="Times New Roman"/>
          <w:sz w:val="24"/>
          <w:szCs w:val="24"/>
        </w:rPr>
        <w:t>Регистрационные</w:t>
      </w:r>
      <w:r w:rsidR="000F5D49" w:rsidRPr="00D0466E">
        <w:rPr>
          <w:rFonts w:ascii="Times New Roman" w:hAnsi="Times New Roman" w:cs="Times New Roman"/>
          <w:sz w:val="24"/>
          <w:szCs w:val="24"/>
        </w:rPr>
        <w:t xml:space="preserve"> (персональные)</w:t>
      </w:r>
      <w:r w:rsidR="000D71BB" w:rsidRPr="00D0466E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0D71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71BB">
        <w:rPr>
          <w:rFonts w:ascii="Times New Roman" w:hAnsi="Times New Roman" w:cs="Times New Roman"/>
          <w:sz w:val="24"/>
          <w:szCs w:val="24"/>
        </w:rPr>
        <w:t>а именно:</w:t>
      </w:r>
    </w:p>
    <w:p w:rsidR="00D6345E" w:rsidRDefault="00D6345E" w:rsidP="00C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персональные данные: фамилия, имя, отчество (если таковое имеется);</w:t>
      </w:r>
    </w:p>
    <w:p w:rsidR="00D6345E" w:rsidRDefault="00D6345E" w:rsidP="00C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адрес: почтовый индекс, область, район, населенный пункт, улица, дом, корпус, номер квартиры;</w:t>
      </w:r>
    </w:p>
    <w:p w:rsidR="00D6345E" w:rsidRDefault="00D6345E" w:rsidP="00CF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мобильного телефона в международном формате.</w:t>
      </w:r>
    </w:p>
    <w:p w:rsidR="00E1532E" w:rsidRDefault="008D0DE8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563B">
        <w:rPr>
          <w:rFonts w:ascii="Times New Roman" w:hAnsi="Times New Roman" w:cs="Times New Roman"/>
          <w:sz w:val="24"/>
          <w:szCs w:val="24"/>
        </w:rPr>
        <w:t>.1.4</w:t>
      </w:r>
      <w:r w:rsidR="004C3C3E">
        <w:rPr>
          <w:rFonts w:ascii="Times New Roman" w:hAnsi="Times New Roman" w:cs="Times New Roman"/>
          <w:sz w:val="24"/>
          <w:szCs w:val="24"/>
        </w:rPr>
        <w:t xml:space="preserve"> </w:t>
      </w:r>
      <w:r w:rsidR="00D7563B">
        <w:rPr>
          <w:rFonts w:ascii="Times New Roman" w:hAnsi="Times New Roman" w:cs="Times New Roman"/>
          <w:sz w:val="24"/>
          <w:szCs w:val="24"/>
        </w:rPr>
        <w:t>Передать анкету сотруднику орга</w:t>
      </w:r>
      <w:r w:rsidR="00FD021A">
        <w:rPr>
          <w:rFonts w:ascii="Times New Roman" w:hAnsi="Times New Roman" w:cs="Times New Roman"/>
          <w:sz w:val="24"/>
          <w:szCs w:val="24"/>
        </w:rPr>
        <w:t xml:space="preserve">низатора или самостоятельно </w:t>
      </w:r>
      <w:r w:rsidR="00D6345E">
        <w:rPr>
          <w:rFonts w:ascii="Times New Roman" w:hAnsi="Times New Roman" w:cs="Times New Roman"/>
          <w:sz w:val="24"/>
          <w:szCs w:val="24"/>
        </w:rPr>
        <w:t>опустить</w:t>
      </w:r>
      <w:r w:rsidR="00FD021A">
        <w:rPr>
          <w:rFonts w:ascii="Times New Roman" w:hAnsi="Times New Roman" w:cs="Times New Roman"/>
          <w:sz w:val="24"/>
          <w:szCs w:val="24"/>
        </w:rPr>
        <w:t xml:space="preserve"> Регистрационную анкету в Лототрон, установленный в ресторане «Раковский Бровар»</w:t>
      </w:r>
      <w:r w:rsidR="008A312A">
        <w:rPr>
          <w:rFonts w:ascii="Times New Roman" w:hAnsi="Times New Roman" w:cs="Times New Roman"/>
          <w:sz w:val="24"/>
          <w:szCs w:val="24"/>
        </w:rPr>
        <w:t>.</w:t>
      </w:r>
    </w:p>
    <w:p w:rsidR="00F1421C" w:rsidRDefault="008D0DE8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563B">
        <w:rPr>
          <w:rFonts w:ascii="Times New Roman" w:hAnsi="Times New Roman" w:cs="Times New Roman"/>
          <w:sz w:val="24"/>
          <w:szCs w:val="24"/>
        </w:rPr>
        <w:t>.2</w:t>
      </w:r>
      <w:r w:rsidR="00F1421C">
        <w:rPr>
          <w:rFonts w:ascii="Times New Roman" w:hAnsi="Times New Roman" w:cs="Times New Roman"/>
          <w:sz w:val="24"/>
          <w:szCs w:val="24"/>
        </w:rPr>
        <w:t xml:space="preserve"> </w:t>
      </w:r>
      <w:r w:rsidR="008A312A">
        <w:rPr>
          <w:rFonts w:ascii="Times New Roman" w:hAnsi="Times New Roman" w:cs="Times New Roman"/>
          <w:sz w:val="24"/>
          <w:szCs w:val="24"/>
        </w:rPr>
        <w:t>Общее к</w:t>
      </w:r>
      <w:r w:rsidR="00F1421C">
        <w:rPr>
          <w:rFonts w:ascii="Times New Roman" w:hAnsi="Times New Roman" w:cs="Times New Roman"/>
          <w:sz w:val="24"/>
          <w:szCs w:val="24"/>
        </w:rPr>
        <w:t xml:space="preserve">оличество Регистрационных анкет, </w:t>
      </w:r>
      <w:r w:rsidR="008A312A">
        <w:rPr>
          <w:rFonts w:ascii="Times New Roman" w:hAnsi="Times New Roman" w:cs="Times New Roman"/>
          <w:sz w:val="24"/>
          <w:szCs w:val="24"/>
        </w:rPr>
        <w:t>помещенных в Лототрон одним участником, не ограничено</w:t>
      </w:r>
      <w:r w:rsidR="00F1421C">
        <w:rPr>
          <w:rFonts w:ascii="Times New Roman" w:hAnsi="Times New Roman" w:cs="Times New Roman"/>
          <w:sz w:val="24"/>
          <w:szCs w:val="24"/>
        </w:rPr>
        <w:t xml:space="preserve"> при условии соблюдения правил всех подпунктов, указанных в п.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A312A">
        <w:rPr>
          <w:rFonts w:ascii="Times New Roman" w:hAnsi="Times New Roman" w:cs="Times New Roman"/>
          <w:sz w:val="24"/>
          <w:szCs w:val="24"/>
        </w:rPr>
        <w:t>.1 Правил</w:t>
      </w:r>
      <w:r w:rsidR="00F14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551" w:rsidRDefault="00D7563B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1F1551">
        <w:rPr>
          <w:rFonts w:ascii="Times New Roman" w:hAnsi="Times New Roman" w:cs="Times New Roman"/>
          <w:sz w:val="24"/>
          <w:szCs w:val="24"/>
        </w:rPr>
        <w:t xml:space="preserve"> В 00.00 часов 21.08.2019 г. Прекращается приемка (помещение) регистрационных анкет в Лототрон. Пос</w:t>
      </w:r>
      <w:r>
        <w:rPr>
          <w:rFonts w:ascii="Times New Roman" w:hAnsi="Times New Roman" w:cs="Times New Roman"/>
          <w:sz w:val="24"/>
          <w:szCs w:val="24"/>
        </w:rPr>
        <w:t>ледний опечатывается печатью Ор</w:t>
      </w:r>
      <w:r w:rsidR="001F15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1551">
        <w:rPr>
          <w:rFonts w:ascii="Times New Roman" w:hAnsi="Times New Roman" w:cs="Times New Roman"/>
          <w:sz w:val="24"/>
          <w:szCs w:val="24"/>
        </w:rPr>
        <w:t>низатора.</w:t>
      </w:r>
    </w:p>
    <w:p w:rsidR="00FD021A" w:rsidRDefault="00FD021A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1B" w:rsidRDefault="008D0DE8" w:rsidP="009613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F7F1B">
        <w:rPr>
          <w:rFonts w:ascii="Times New Roman" w:hAnsi="Times New Roman" w:cs="Times New Roman"/>
          <w:sz w:val="24"/>
          <w:szCs w:val="24"/>
        </w:rPr>
        <w:t xml:space="preserve">. </w:t>
      </w:r>
      <w:r w:rsidR="007F7F1B">
        <w:rPr>
          <w:rFonts w:ascii="Times New Roman" w:hAnsi="Times New Roman" w:cs="Times New Roman"/>
          <w:b/>
          <w:sz w:val="24"/>
          <w:szCs w:val="24"/>
        </w:rPr>
        <w:t>Призовой фонд Рекламной игры. Состав и размер призового фонда и источники его формирования.</w:t>
      </w:r>
    </w:p>
    <w:p w:rsidR="007F7F1B" w:rsidRDefault="007F7F1B" w:rsidP="009613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Призовой фонд Рекламной игры сформирован за счет </w:t>
      </w:r>
      <w:r w:rsidR="00D6345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66E">
        <w:rPr>
          <w:rFonts w:ascii="Times New Roman" w:hAnsi="Times New Roman" w:cs="Times New Roman"/>
          <w:sz w:val="24"/>
          <w:szCs w:val="24"/>
        </w:rPr>
        <w:t>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176FD">
        <w:rPr>
          <w:rFonts w:ascii="Times New Roman" w:hAnsi="Times New Roman" w:cs="Times New Roman"/>
          <w:sz w:val="24"/>
          <w:szCs w:val="24"/>
        </w:rPr>
        <w:t xml:space="preserve"> </w:t>
      </w:r>
      <w:r w:rsidR="00E176FD" w:rsidRPr="00E176FD">
        <w:rPr>
          <w:rFonts w:ascii="Times New Roman" w:hAnsi="Times New Roman" w:cs="Times New Roman"/>
          <w:sz w:val="24"/>
          <w:szCs w:val="24"/>
        </w:rPr>
        <w:t>3574</w:t>
      </w:r>
      <w:proofErr w:type="gramEnd"/>
      <w:r w:rsidR="00E176FD" w:rsidRPr="00E176FD">
        <w:rPr>
          <w:rFonts w:ascii="Times New Roman" w:hAnsi="Times New Roman" w:cs="Times New Roman"/>
          <w:sz w:val="24"/>
          <w:szCs w:val="24"/>
        </w:rPr>
        <w:t>, 00 ( три тысячи  пятьсот семьдесят четыре</w:t>
      </w:r>
      <w:r w:rsidR="00E176FD">
        <w:rPr>
          <w:rFonts w:ascii="Times New Roman" w:hAnsi="Times New Roman" w:cs="Times New Roman"/>
          <w:sz w:val="24"/>
          <w:szCs w:val="24"/>
        </w:rPr>
        <w:t>)</w:t>
      </w:r>
      <w:r w:rsidR="00E176FD" w:rsidRPr="00E176FD">
        <w:rPr>
          <w:rFonts w:ascii="Times New Roman" w:hAnsi="Times New Roman" w:cs="Times New Roman"/>
          <w:sz w:val="24"/>
          <w:szCs w:val="24"/>
        </w:rPr>
        <w:t xml:space="preserve"> белорусских рубля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551" w:rsidRDefault="008D0DE8" w:rsidP="001B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7F1B">
        <w:rPr>
          <w:rFonts w:ascii="Times New Roman" w:hAnsi="Times New Roman" w:cs="Times New Roman"/>
          <w:sz w:val="24"/>
          <w:szCs w:val="24"/>
        </w:rPr>
        <w:t>.1 Призовой фонд Р</w:t>
      </w:r>
      <w:r>
        <w:rPr>
          <w:rFonts w:ascii="Times New Roman" w:hAnsi="Times New Roman" w:cs="Times New Roman"/>
          <w:sz w:val="24"/>
          <w:szCs w:val="24"/>
        </w:rPr>
        <w:t>екламной игры включает следующий</w:t>
      </w:r>
      <w:r w:rsidR="007F7F1B">
        <w:rPr>
          <w:rFonts w:ascii="Times New Roman" w:hAnsi="Times New Roman" w:cs="Times New Roman"/>
          <w:sz w:val="24"/>
          <w:szCs w:val="24"/>
        </w:rPr>
        <w:t xml:space="preserve"> приз:</w:t>
      </w:r>
      <w:r w:rsidR="0096131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45"/>
        <w:gridCol w:w="2107"/>
        <w:gridCol w:w="4962"/>
        <w:gridCol w:w="708"/>
        <w:gridCol w:w="1525"/>
      </w:tblGrid>
      <w:tr w:rsidR="007F7F1B" w:rsidTr="00961314">
        <w:tc>
          <w:tcPr>
            <w:tcW w:w="445" w:type="dxa"/>
          </w:tcPr>
          <w:p w:rsidR="007F7F1B" w:rsidRDefault="007F7F1B" w:rsidP="001B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:rsidR="007F7F1B" w:rsidRDefault="007F7F1B" w:rsidP="001B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приза</w:t>
            </w:r>
          </w:p>
        </w:tc>
        <w:tc>
          <w:tcPr>
            <w:tcW w:w="4962" w:type="dxa"/>
          </w:tcPr>
          <w:p w:rsidR="007F7F1B" w:rsidRDefault="007F7F1B" w:rsidP="001B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приза</w:t>
            </w:r>
          </w:p>
        </w:tc>
        <w:tc>
          <w:tcPr>
            <w:tcW w:w="708" w:type="dxa"/>
          </w:tcPr>
          <w:p w:rsidR="007F7F1B" w:rsidRDefault="007F7F1B" w:rsidP="001B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5" w:type="dxa"/>
          </w:tcPr>
          <w:p w:rsidR="007F7F1B" w:rsidRDefault="007F7F1B" w:rsidP="001B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</w:t>
            </w:r>
            <w:r w:rsidR="00E176FD">
              <w:rPr>
                <w:rFonts w:ascii="Times New Roman" w:hAnsi="Times New Roman" w:cs="Times New Roman"/>
                <w:sz w:val="24"/>
                <w:szCs w:val="24"/>
              </w:rPr>
              <w:t>, белорусских рублей</w:t>
            </w:r>
          </w:p>
        </w:tc>
      </w:tr>
      <w:tr w:rsidR="007F7F1B" w:rsidTr="00961314">
        <w:trPr>
          <w:trHeight w:val="77"/>
        </w:trPr>
        <w:tc>
          <w:tcPr>
            <w:tcW w:w="445" w:type="dxa"/>
          </w:tcPr>
          <w:p w:rsidR="007F7F1B" w:rsidRDefault="007F7F1B" w:rsidP="001B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7F7F1B" w:rsidRDefault="007F7F1B" w:rsidP="001B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на двоих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Октоберфест</w:t>
            </w:r>
            <w:proofErr w:type="spellEnd"/>
            <w:r w:rsidR="00DE2FB6">
              <w:rPr>
                <w:rFonts w:ascii="Times New Roman" w:hAnsi="Times New Roman" w:cs="Times New Roman"/>
                <w:sz w:val="24"/>
                <w:szCs w:val="24"/>
              </w:rPr>
              <w:t xml:space="preserve"> и удивительную Прагу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155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Приз)</w:t>
            </w:r>
          </w:p>
        </w:tc>
        <w:tc>
          <w:tcPr>
            <w:tcW w:w="4962" w:type="dxa"/>
          </w:tcPr>
          <w:p w:rsidR="007F7F1B" w:rsidRPr="00861CE1" w:rsidRDefault="007F7F1B" w:rsidP="0059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CE1">
              <w:rPr>
                <w:rFonts w:ascii="Times New Roman" w:hAnsi="Times New Roman" w:cs="Times New Roman"/>
                <w:sz w:val="20"/>
                <w:szCs w:val="20"/>
              </w:rPr>
              <w:t>Тур на двоих.</w:t>
            </w:r>
          </w:p>
          <w:p w:rsidR="007F7F1B" w:rsidRPr="00861CE1" w:rsidRDefault="007F7F1B" w:rsidP="0059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CE1">
              <w:rPr>
                <w:rFonts w:ascii="Times New Roman" w:hAnsi="Times New Roman" w:cs="Times New Roman"/>
                <w:sz w:val="20"/>
                <w:szCs w:val="20"/>
              </w:rPr>
              <w:t>Страна: Чехия, Германия</w:t>
            </w:r>
            <w:r w:rsidRPr="00861CE1">
              <w:rPr>
                <w:rFonts w:ascii="Times New Roman" w:hAnsi="Times New Roman" w:cs="Times New Roman"/>
                <w:sz w:val="20"/>
                <w:szCs w:val="20"/>
              </w:rPr>
              <w:br/>
              <w:t>Отель: 4*</w:t>
            </w:r>
          </w:p>
          <w:p w:rsidR="007F7F1B" w:rsidRPr="00861CE1" w:rsidRDefault="007F7F1B" w:rsidP="0059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CE1">
              <w:rPr>
                <w:rFonts w:ascii="Times New Roman" w:hAnsi="Times New Roman" w:cs="Times New Roman"/>
                <w:sz w:val="20"/>
                <w:szCs w:val="20"/>
              </w:rPr>
              <w:t>Заезд</w:t>
            </w:r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>: 27.09.2019</w:t>
            </w:r>
          </w:p>
          <w:p w:rsidR="00861CE1" w:rsidRPr="00861CE1" w:rsidRDefault="007E5F6A" w:rsidP="0059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Продолжительность: 4</w:t>
            </w:r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 xml:space="preserve"> дня/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 xml:space="preserve"> ночи</w:t>
            </w:r>
          </w:p>
          <w:p w:rsidR="00861CE1" w:rsidRPr="00861CE1" w:rsidRDefault="00861CE1" w:rsidP="0059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CE1">
              <w:rPr>
                <w:rFonts w:ascii="Times New Roman" w:hAnsi="Times New Roman" w:cs="Times New Roman"/>
                <w:sz w:val="20"/>
                <w:szCs w:val="20"/>
              </w:rPr>
              <w:t>В поездку входит:</w:t>
            </w:r>
          </w:p>
          <w:p w:rsidR="00861CE1" w:rsidRDefault="00961314" w:rsidP="0059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06FA">
              <w:rPr>
                <w:rFonts w:ascii="Times New Roman" w:hAnsi="Times New Roman" w:cs="Times New Roman"/>
                <w:sz w:val="20"/>
                <w:szCs w:val="20"/>
              </w:rPr>
              <w:t>перелет Минск - Прага - Минск</w:t>
            </w:r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B0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>групповой транс</w:t>
            </w:r>
            <w:r w:rsidR="004B06FA">
              <w:rPr>
                <w:rFonts w:ascii="Times New Roman" w:hAnsi="Times New Roman" w:cs="Times New Roman"/>
                <w:sz w:val="20"/>
                <w:szCs w:val="20"/>
              </w:rPr>
              <w:t>фер аэропорт - отель - аэропорт</w:t>
            </w:r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B0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>проживание в отеле 4* с завтраками</w:t>
            </w:r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 xml:space="preserve">поездка на </w:t>
            </w:r>
            <w:proofErr w:type="spellStart"/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>Октоберфест</w:t>
            </w:r>
            <w:proofErr w:type="spellEnd"/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 xml:space="preserve"> (обзорная по Мюнхену</w:t>
            </w:r>
            <w:r w:rsidR="00861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61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время для посещения </w:t>
            </w:r>
            <w:proofErr w:type="spellStart"/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>Октоберфеста</w:t>
            </w:r>
            <w:proofErr w:type="spellEnd"/>
            <w:r w:rsidR="00861CE1" w:rsidRPr="00861C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36CF" w:rsidRPr="00961314" w:rsidRDefault="000836CF" w:rsidP="005936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3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Дополнительно оплачивается городской налог в отеле (около 0.3 евро в сутки), дополнительные экскурсии. </w:t>
            </w:r>
            <w:r w:rsidRPr="009613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В стоимость не включены визы и медицинские страховки.</w:t>
            </w:r>
          </w:p>
        </w:tc>
        <w:tc>
          <w:tcPr>
            <w:tcW w:w="708" w:type="dxa"/>
          </w:tcPr>
          <w:p w:rsidR="007F7F1B" w:rsidRDefault="00861CE1" w:rsidP="001B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7F7F1B" w:rsidRDefault="00E176FD" w:rsidP="001B4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3574, 00</w:t>
            </w:r>
          </w:p>
        </w:tc>
      </w:tr>
    </w:tbl>
    <w:p w:rsidR="001F1551" w:rsidRDefault="001F1551" w:rsidP="001B4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47" w:rsidRDefault="007535FB" w:rsidP="001B4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D0DE8">
        <w:rPr>
          <w:rFonts w:ascii="Times New Roman" w:hAnsi="Times New Roman" w:cs="Times New Roman"/>
          <w:b/>
          <w:sz w:val="24"/>
          <w:szCs w:val="24"/>
        </w:rPr>
        <w:t>0</w:t>
      </w:r>
      <w:r w:rsidR="00861CE1">
        <w:rPr>
          <w:rFonts w:ascii="Times New Roman" w:hAnsi="Times New Roman" w:cs="Times New Roman"/>
          <w:sz w:val="24"/>
          <w:szCs w:val="24"/>
        </w:rPr>
        <w:t xml:space="preserve">. </w:t>
      </w:r>
      <w:r w:rsidR="00861CE1">
        <w:rPr>
          <w:rFonts w:ascii="Times New Roman" w:hAnsi="Times New Roman" w:cs="Times New Roman"/>
          <w:b/>
          <w:sz w:val="24"/>
          <w:szCs w:val="24"/>
        </w:rPr>
        <w:t>Место, дата, время, условия и порядок проведения розыгрыша призов.</w:t>
      </w:r>
    </w:p>
    <w:p w:rsidR="001F1551" w:rsidRDefault="001F1551" w:rsidP="001B4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E1" w:rsidRDefault="008D0DE8" w:rsidP="001B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1CE1">
        <w:rPr>
          <w:rFonts w:ascii="Times New Roman" w:hAnsi="Times New Roman" w:cs="Times New Roman"/>
          <w:sz w:val="24"/>
          <w:szCs w:val="24"/>
        </w:rPr>
        <w:t xml:space="preserve">.1 </w:t>
      </w:r>
      <w:r w:rsidR="001F1551">
        <w:rPr>
          <w:rFonts w:ascii="Times New Roman" w:hAnsi="Times New Roman" w:cs="Times New Roman"/>
          <w:b/>
          <w:sz w:val="24"/>
          <w:szCs w:val="24"/>
        </w:rPr>
        <w:t xml:space="preserve">Розыгрыш </w:t>
      </w:r>
      <w:r w:rsidR="00861CE1">
        <w:rPr>
          <w:rFonts w:ascii="Times New Roman" w:hAnsi="Times New Roman" w:cs="Times New Roman"/>
          <w:b/>
          <w:sz w:val="24"/>
          <w:szCs w:val="24"/>
        </w:rPr>
        <w:t xml:space="preserve">Приза </w:t>
      </w:r>
      <w:r w:rsidR="00861CE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F1551">
        <w:rPr>
          <w:rFonts w:ascii="Times New Roman" w:hAnsi="Times New Roman" w:cs="Times New Roman"/>
          <w:sz w:val="24"/>
          <w:szCs w:val="24"/>
        </w:rPr>
        <w:t xml:space="preserve">25.08.2019 г. </w:t>
      </w:r>
      <w:r w:rsidR="00861CE1">
        <w:rPr>
          <w:rFonts w:ascii="Times New Roman" w:hAnsi="Times New Roman" w:cs="Times New Roman"/>
          <w:sz w:val="24"/>
          <w:szCs w:val="24"/>
        </w:rPr>
        <w:t>по адресу: г. Минск, ул. Витебская, 10</w:t>
      </w:r>
      <w:r w:rsidR="00F72B6C">
        <w:rPr>
          <w:rFonts w:ascii="Times New Roman" w:hAnsi="Times New Roman" w:cs="Times New Roman"/>
          <w:sz w:val="24"/>
          <w:szCs w:val="24"/>
        </w:rPr>
        <w:t>, ресторан «Раковский Бровар»</w:t>
      </w:r>
      <w:r w:rsidR="00FB2621">
        <w:rPr>
          <w:rFonts w:ascii="Times New Roman" w:hAnsi="Times New Roman" w:cs="Times New Roman"/>
          <w:sz w:val="24"/>
          <w:szCs w:val="24"/>
        </w:rPr>
        <w:t>. Время начала розыгрыша в 1</w:t>
      </w:r>
      <w:r w:rsidR="00FB2621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="001F1551">
        <w:rPr>
          <w:rFonts w:ascii="Times New Roman" w:hAnsi="Times New Roman" w:cs="Times New Roman"/>
          <w:sz w:val="24"/>
          <w:szCs w:val="24"/>
        </w:rPr>
        <w:t>:00.</w:t>
      </w:r>
    </w:p>
    <w:p w:rsidR="00645007" w:rsidRPr="00861CE1" w:rsidRDefault="00645007" w:rsidP="001B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CE1" w:rsidRDefault="007535FB" w:rsidP="001B4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6FA">
        <w:rPr>
          <w:rFonts w:ascii="Times New Roman" w:hAnsi="Times New Roman" w:cs="Times New Roman"/>
          <w:b/>
          <w:sz w:val="24"/>
          <w:szCs w:val="24"/>
        </w:rPr>
        <w:t>1</w:t>
      </w:r>
      <w:r w:rsidR="008D0DE8" w:rsidRPr="004B06FA">
        <w:rPr>
          <w:rFonts w:ascii="Times New Roman" w:hAnsi="Times New Roman" w:cs="Times New Roman"/>
          <w:b/>
          <w:sz w:val="24"/>
          <w:szCs w:val="24"/>
        </w:rPr>
        <w:t>0</w:t>
      </w:r>
      <w:r w:rsidRPr="004B06FA">
        <w:rPr>
          <w:rFonts w:ascii="Times New Roman" w:hAnsi="Times New Roman" w:cs="Times New Roman"/>
          <w:b/>
          <w:sz w:val="24"/>
          <w:szCs w:val="24"/>
        </w:rPr>
        <w:t>.2</w:t>
      </w:r>
      <w:r w:rsidR="00645007">
        <w:rPr>
          <w:rFonts w:ascii="Times New Roman" w:hAnsi="Times New Roman" w:cs="Times New Roman"/>
          <w:b/>
          <w:sz w:val="24"/>
          <w:szCs w:val="24"/>
        </w:rPr>
        <w:t xml:space="preserve"> Механика проведения розыгрыша</w:t>
      </w:r>
    </w:p>
    <w:p w:rsidR="001F1551" w:rsidRDefault="001F1551" w:rsidP="001B4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12A" w:rsidRDefault="007E5F6A" w:rsidP="001B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06FA">
        <w:rPr>
          <w:rFonts w:ascii="Times New Roman" w:hAnsi="Times New Roman" w:cs="Times New Roman"/>
          <w:sz w:val="24"/>
          <w:szCs w:val="24"/>
        </w:rPr>
        <w:t>1</w:t>
      </w:r>
      <w:r w:rsidR="008D0DE8" w:rsidRPr="004B06FA">
        <w:rPr>
          <w:rFonts w:ascii="Times New Roman" w:hAnsi="Times New Roman" w:cs="Times New Roman"/>
          <w:sz w:val="24"/>
          <w:szCs w:val="24"/>
        </w:rPr>
        <w:t>0</w:t>
      </w:r>
      <w:r w:rsidRPr="004B06FA">
        <w:rPr>
          <w:rFonts w:ascii="Times New Roman" w:hAnsi="Times New Roman" w:cs="Times New Roman"/>
          <w:sz w:val="24"/>
          <w:szCs w:val="24"/>
        </w:rPr>
        <w:t>.2.1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6E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6E76">
        <w:rPr>
          <w:rFonts w:ascii="Times New Roman" w:hAnsi="Times New Roman" w:cs="Times New Roman"/>
          <w:sz w:val="24"/>
          <w:szCs w:val="24"/>
        </w:rPr>
        <w:t xml:space="preserve"> розыгрыше Приза участвуют все регистрационные анкеты, запо</w:t>
      </w:r>
      <w:r w:rsidR="00104322">
        <w:rPr>
          <w:rFonts w:ascii="Times New Roman" w:hAnsi="Times New Roman" w:cs="Times New Roman"/>
          <w:sz w:val="24"/>
          <w:szCs w:val="24"/>
        </w:rPr>
        <w:t xml:space="preserve">лненные участниками в период с </w:t>
      </w:r>
      <w:r w:rsidR="00B86E76">
        <w:rPr>
          <w:rFonts w:ascii="Times New Roman" w:hAnsi="Times New Roman" w:cs="Times New Roman"/>
          <w:sz w:val="24"/>
          <w:szCs w:val="24"/>
        </w:rPr>
        <w:t>1</w:t>
      </w:r>
      <w:r w:rsidR="00104322">
        <w:rPr>
          <w:rFonts w:ascii="Times New Roman" w:hAnsi="Times New Roman" w:cs="Times New Roman"/>
          <w:sz w:val="24"/>
          <w:szCs w:val="24"/>
        </w:rPr>
        <w:t>0 июня по 20</w:t>
      </w:r>
      <w:r w:rsidR="00B86E76">
        <w:rPr>
          <w:rFonts w:ascii="Times New Roman" w:hAnsi="Times New Roman" w:cs="Times New Roman"/>
          <w:sz w:val="24"/>
          <w:szCs w:val="24"/>
        </w:rPr>
        <w:t xml:space="preserve"> августа 2019 года в соответствиями с п.</w:t>
      </w:r>
      <w:r w:rsidR="008A312A">
        <w:rPr>
          <w:rFonts w:ascii="Times New Roman" w:hAnsi="Times New Roman" w:cs="Times New Roman"/>
          <w:sz w:val="24"/>
          <w:szCs w:val="24"/>
        </w:rPr>
        <w:t>8</w:t>
      </w:r>
      <w:r w:rsidR="00B86E7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A312A" w:rsidRDefault="007E5F6A" w:rsidP="001B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D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.2.2 </w:t>
      </w:r>
      <w:r w:rsidR="008A312A">
        <w:rPr>
          <w:rFonts w:ascii="Times New Roman" w:hAnsi="Times New Roman" w:cs="Times New Roman"/>
          <w:sz w:val="24"/>
          <w:szCs w:val="24"/>
        </w:rPr>
        <w:t>Снимается печать с Лототрона и в</w:t>
      </w:r>
      <w:r w:rsidR="00B86E76">
        <w:rPr>
          <w:rFonts w:ascii="Times New Roman" w:hAnsi="Times New Roman" w:cs="Times New Roman"/>
          <w:sz w:val="24"/>
          <w:szCs w:val="24"/>
        </w:rPr>
        <w:t xml:space="preserve"> присутствии членов Комиссии анкеты, находящиеся в </w:t>
      </w:r>
      <w:r w:rsidR="008A312A">
        <w:rPr>
          <w:rFonts w:ascii="Times New Roman" w:hAnsi="Times New Roman" w:cs="Times New Roman"/>
          <w:sz w:val="24"/>
          <w:szCs w:val="24"/>
        </w:rPr>
        <w:t>Л</w:t>
      </w:r>
      <w:r w:rsidR="00B86E76">
        <w:rPr>
          <w:rFonts w:ascii="Times New Roman" w:hAnsi="Times New Roman" w:cs="Times New Roman"/>
          <w:sz w:val="24"/>
          <w:szCs w:val="24"/>
        </w:rPr>
        <w:t>ототроне, перемешиваются.</w:t>
      </w:r>
    </w:p>
    <w:p w:rsidR="00E55F80" w:rsidRDefault="008D0DE8" w:rsidP="001B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E5F6A" w:rsidRPr="007E5F6A">
        <w:rPr>
          <w:rFonts w:ascii="Times New Roman" w:hAnsi="Times New Roman" w:cs="Times New Roman"/>
          <w:sz w:val="24"/>
          <w:szCs w:val="24"/>
        </w:rPr>
        <w:t xml:space="preserve">.2.3 Обладатель приза определяется из числа участников </w:t>
      </w:r>
      <w:r w:rsidR="008A312A">
        <w:rPr>
          <w:rFonts w:ascii="Times New Roman" w:hAnsi="Times New Roman" w:cs="Times New Roman"/>
          <w:sz w:val="24"/>
          <w:szCs w:val="24"/>
        </w:rPr>
        <w:t>Р</w:t>
      </w:r>
      <w:r w:rsidR="007E5F6A" w:rsidRPr="007E5F6A">
        <w:rPr>
          <w:rFonts w:ascii="Times New Roman" w:hAnsi="Times New Roman" w:cs="Times New Roman"/>
          <w:sz w:val="24"/>
          <w:szCs w:val="24"/>
        </w:rPr>
        <w:t xml:space="preserve">екламной </w:t>
      </w:r>
      <w:r w:rsidR="008A312A">
        <w:rPr>
          <w:rFonts w:ascii="Times New Roman" w:hAnsi="Times New Roman" w:cs="Times New Roman"/>
          <w:sz w:val="24"/>
          <w:szCs w:val="24"/>
        </w:rPr>
        <w:t>И</w:t>
      </w:r>
      <w:r w:rsidR="007E5F6A" w:rsidRPr="007E5F6A">
        <w:rPr>
          <w:rFonts w:ascii="Times New Roman" w:hAnsi="Times New Roman" w:cs="Times New Roman"/>
          <w:sz w:val="24"/>
          <w:szCs w:val="24"/>
        </w:rPr>
        <w:t xml:space="preserve">гры путем случайного извлечения членом комиссии или приглашенным посторонним лицом из </w:t>
      </w:r>
      <w:r w:rsidR="008A312A">
        <w:rPr>
          <w:rFonts w:ascii="Times New Roman" w:hAnsi="Times New Roman" w:cs="Times New Roman"/>
          <w:sz w:val="24"/>
          <w:szCs w:val="24"/>
        </w:rPr>
        <w:t>Л</w:t>
      </w:r>
      <w:r w:rsidR="007E5F6A" w:rsidRPr="007E5F6A">
        <w:rPr>
          <w:rFonts w:ascii="Times New Roman" w:hAnsi="Times New Roman" w:cs="Times New Roman"/>
          <w:sz w:val="24"/>
          <w:szCs w:val="24"/>
        </w:rPr>
        <w:t xml:space="preserve">ототрона </w:t>
      </w:r>
      <w:r w:rsidR="008A312A">
        <w:rPr>
          <w:rFonts w:ascii="Times New Roman" w:hAnsi="Times New Roman" w:cs="Times New Roman"/>
          <w:sz w:val="24"/>
          <w:szCs w:val="24"/>
        </w:rPr>
        <w:t>Регистрационной анкеты</w:t>
      </w:r>
      <w:r w:rsidR="007E5F6A" w:rsidRPr="007E5F6A">
        <w:rPr>
          <w:rFonts w:ascii="Times New Roman" w:hAnsi="Times New Roman" w:cs="Times New Roman"/>
          <w:sz w:val="24"/>
          <w:szCs w:val="24"/>
        </w:rPr>
        <w:t xml:space="preserve"> участника рекламной игры</w:t>
      </w:r>
      <w:r w:rsidR="00E55F80" w:rsidRPr="007E5F6A">
        <w:rPr>
          <w:rFonts w:ascii="Times New Roman" w:hAnsi="Times New Roman" w:cs="Times New Roman"/>
          <w:sz w:val="24"/>
          <w:szCs w:val="24"/>
        </w:rPr>
        <w:t>.</w:t>
      </w:r>
      <w:r w:rsidR="00D7563B">
        <w:rPr>
          <w:rFonts w:ascii="Times New Roman" w:hAnsi="Times New Roman" w:cs="Times New Roman"/>
          <w:sz w:val="24"/>
          <w:szCs w:val="24"/>
        </w:rPr>
        <w:t xml:space="preserve"> Победитель получает тур на двоих на «</w:t>
      </w:r>
      <w:proofErr w:type="spellStart"/>
      <w:r w:rsidR="00D7563B">
        <w:rPr>
          <w:rFonts w:ascii="Times New Roman" w:hAnsi="Times New Roman" w:cs="Times New Roman"/>
          <w:sz w:val="24"/>
          <w:szCs w:val="24"/>
        </w:rPr>
        <w:t>Октоберфест</w:t>
      </w:r>
      <w:proofErr w:type="spellEnd"/>
      <w:r w:rsidR="00D7563B">
        <w:rPr>
          <w:rFonts w:ascii="Times New Roman" w:hAnsi="Times New Roman" w:cs="Times New Roman"/>
          <w:sz w:val="24"/>
          <w:szCs w:val="24"/>
        </w:rPr>
        <w:t xml:space="preserve"> и удивительную Прагу».</w:t>
      </w:r>
    </w:p>
    <w:p w:rsidR="008F4A46" w:rsidRPr="008F4A46" w:rsidRDefault="008D0DE8" w:rsidP="001B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4A46" w:rsidRPr="008F4A46">
        <w:rPr>
          <w:rFonts w:ascii="Times New Roman" w:hAnsi="Times New Roman" w:cs="Times New Roman"/>
          <w:sz w:val="24"/>
          <w:szCs w:val="24"/>
        </w:rPr>
        <w:t>.2.4. Результат розыгрыша в обязательном порядке фиксируется в протоколе розыгрыша, подписанном присутствующими на заседании членами комиссии</w:t>
      </w:r>
      <w:r w:rsidR="008A312A">
        <w:rPr>
          <w:rFonts w:ascii="Times New Roman" w:hAnsi="Times New Roman" w:cs="Times New Roman"/>
          <w:sz w:val="24"/>
          <w:szCs w:val="24"/>
        </w:rPr>
        <w:t xml:space="preserve"> по проведению Рекламной Игры</w:t>
      </w:r>
      <w:r w:rsidR="008F4A46" w:rsidRPr="008F4A46">
        <w:rPr>
          <w:rFonts w:ascii="Times New Roman" w:hAnsi="Times New Roman" w:cs="Times New Roman"/>
          <w:sz w:val="24"/>
          <w:szCs w:val="24"/>
        </w:rPr>
        <w:t>.</w:t>
      </w:r>
    </w:p>
    <w:p w:rsidR="001F1551" w:rsidRPr="008F4A46" w:rsidRDefault="001F1551" w:rsidP="001B4D8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5F80" w:rsidRDefault="008D0DE8" w:rsidP="00CF4A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E55F80">
        <w:rPr>
          <w:rFonts w:ascii="Times New Roman" w:hAnsi="Times New Roman" w:cs="Times New Roman"/>
          <w:sz w:val="24"/>
          <w:szCs w:val="24"/>
        </w:rPr>
        <w:t xml:space="preserve"> </w:t>
      </w:r>
      <w:r w:rsidR="00E55F80">
        <w:rPr>
          <w:rFonts w:ascii="Times New Roman" w:hAnsi="Times New Roman" w:cs="Times New Roman"/>
          <w:b/>
          <w:sz w:val="24"/>
          <w:szCs w:val="24"/>
        </w:rPr>
        <w:t>Порядок уведомления Победителей о результатах розыгрыша и порядок получения приза</w:t>
      </w:r>
    </w:p>
    <w:p w:rsidR="002E5176" w:rsidRDefault="008D0DE8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5F80">
        <w:rPr>
          <w:rFonts w:ascii="Times New Roman" w:hAnsi="Times New Roman" w:cs="Times New Roman"/>
          <w:sz w:val="24"/>
          <w:szCs w:val="24"/>
        </w:rPr>
        <w:t xml:space="preserve">.1 Победитель Рекламной игры извещается о выигрыше письменным уведомлением, высланным Организатором </w:t>
      </w:r>
      <w:r w:rsidR="00D7563B">
        <w:rPr>
          <w:rFonts w:ascii="Times New Roman" w:hAnsi="Times New Roman" w:cs="Times New Roman"/>
          <w:sz w:val="24"/>
          <w:szCs w:val="24"/>
        </w:rPr>
        <w:t>до 27.08.2019 г.</w:t>
      </w:r>
      <w:r w:rsidR="00E55F80">
        <w:rPr>
          <w:rFonts w:ascii="Times New Roman" w:hAnsi="Times New Roman" w:cs="Times New Roman"/>
          <w:sz w:val="24"/>
          <w:szCs w:val="24"/>
        </w:rPr>
        <w:t xml:space="preserve"> на почтовый адрес</w:t>
      </w:r>
      <w:r w:rsidR="002E5176">
        <w:rPr>
          <w:rFonts w:ascii="Times New Roman" w:hAnsi="Times New Roman" w:cs="Times New Roman"/>
          <w:sz w:val="24"/>
          <w:szCs w:val="24"/>
        </w:rPr>
        <w:t>, указа</w:t>
      </w:r>
      <w:r w:rsidR="008A312A">
        <w:rPr>
          <w:rFonts w:ascii="Times New Roman" w:hAnsi="Times New Roman" w:cs="Times New Roman"/>
          <w:sz w:val="24"/>
          <w:szCs w:val="24"/>
        </w:rPr>
        <w:t>нный Участником при заполнении Р</w:t>
      </w:r>
      <w:r w:rsidR="002E5176">
        <w:rPr>
          <w:rFonts w:ascii="Times New Roman" w:hAnsi="Times New Roman" w:cs="Times New Roman"/>
          <w:sz w:val="24"/>
          <w:szCs w:val="24"/>
        </w:rPr>
        <w:t>егистрационной анкеты.</w:t>
      </w:r>
    </w:p>
    <w:p w:rsidR="002E5176" w:rsidRDefault="002E5176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также оставляет за собой право дополнительно уведомлять Победителей любым удобным ему способом: посредством СМС-рассылки, звонком по телефону на номер, указанный при регистрации данных на странице Рекламной </w:t>
      </w:r>
      <w:r w:rsidR="008A31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гры.</w:t>
      </w:r>
    </w:p>
    <w:p w:rsidR="00DF4E83" w:rsidRDefault="008D0DE8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E5176">
        <w:rPr>
          <w:rFonts w:ascii="Times New Roman" w:hAnsi="Times New Roman" w:cs="Times New Roman"/>
          <w:sz w:val="24"/>
          <w:szCs w:val="24"/>
        </w:rPr>
        <w:t xml:space="preserve">.2 Для получения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E5176">
        <w:rPr>
          <w:rFonts w:ascii="Times New Roman" w:hAnsi="Times New Roman" w:cs="Times New Roman"/>
          <w:sz w:val="24"/>
          <w:szCs w:val="24"/>
        </w:rPr>
        <w:t xml:space="preserve">риза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E5176">
        <w:rPr>
          <w:rFonts w:ascii="Times New Roman" w:hAnsi="Times New Roman" w:cs="Times New Roman"/>
          <w:sz w:val="24"/>
          <w:szCs w:val="24"/>
        </w:rPr>
        <w:t xml:space="preserve">обедитель должен до </w:t>
      </w:r>
      <w:r w:rsidR="00D12FAE">
        <w:rPr>
          <w:rFonts w:ascii="Times New Roman" w:hAnsi="Times New Roman" w:cs="Times New Roman"/>
          <w:sz w:val="24"/>
          <w:szCs w:val="24"/>
        </w:rPr>
        <w:t>02.09</w:t>
      </w:r>
      <w:r w:rsidR="002E5176" w:rsidRPr="008F4A46">
        <w:rPr>
          <w:rFonts w:ascii="Times New Roman" w:hAnsi="Times New Roman" w:cs="Times New Roman"/>
          <w:sz w:val="24"/>
          <w:szCs w:val="24"/>
        </w:rPr>
        <w:t>.2019 (включительно</w:t>
      </w:r>
      <w:r>
        <w:rPr>
          <w:rFonts w:ascii="Times New Roman" w:hAnsi="Times New Roman" w:cs="Times New Roman"/>
          <w:sz w:val="24"/>
          <w:szCs w:val="24"/>
        </w:rPr>
        <w:t>) явиться по адресу: г. Минск, у</w:t>
      </w:r>
      <w:r w:rsidR="002E5176" w:rsidRPr="008F4A46">
        <w:rPr>
          <w:rFonts w:ascii="Times New Roman" w:hAnsi="Times New Roman" w:cs="Times New Roman"/>
          <w:sz w:val="24"/>
          <w:szCs w:val="24"/>
        </w:rPr>
        <w:t>л. Витебская, д. 10, предварительно</w:t>
      </w:r>
      <w:r>
        <w:rPr>
          <w:rFonts w:ascii="Times New Roman" w:hAnsi="Times New Roman" w:cs="Times New Roman"/>
          <w:sz w:val="24"/>
          <w:szCs w:val="24"/>
        </w:rPr>
        <w:t xml:space="preserve"> связавшись с о</w:t>
      </w:r>
      <w:r w:rsidR="002E5176">
        <w:rPr>
          <w:rFonts w:ascii="Times New Roman" w:hAnsi="Times New Roman" w:cs="Times New Roman"/>
          <w:sz w:val="24"/>
          <w:szCs w:val="24"/>
        </w:rPr>
        <w:t>рганизатором по телефону +375447339339.</w:t>
      </w:r>
      <w:r w:rsidR="004C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</w:t>
      </w:r>
      <w:r w:rsidR="008F4A46" w:rsidRPr="008F4A46">
        <w:rPr>
          <w:rFonts w:ascii="Times New Roman" w:hAnsi="Times New Roman" w:cs="Times New Roman"/>
          <w:sz w:val="24"/>
          <w:szCs w:val="24"/>
        </w:rPr>
        <w:t xml:space="preserve"> вруча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4A46" w:rsidRPr="008F4A46">
        <w:rPr>
          <w:rFonts w:ascii="Times New Roman" w:hAnsi="Times New Roman" w:cs="Times New Roman"/>
          <w:sz w:val="24"/>
          <w:szCs w:val="24"/>
        </w:rPr>
        <w:t>тся по п</w:t>
      </w:r>
      <w:r w:rsidR="008F4A46">
        <w:rPr>
          <w:rFonts w:ascii="Times New Roman" w:hAnsi="Times New Roman" w:cs="Times New Roman"/>
          <w:sz w:val="24"/>
          <w:szCs w:val="24"/>
        </w:rPr>
        <w:t xml:space="preserve">редъявлению победителем документа, удостоверяющего личность </w:t>
      </w:r>
      <w:r w:rsidR="008F4A46" w:rsidRPr="008F4A46">
        <w:rPr>
          <w:rFonts w:ascii="Times New Roman" w:hAnsi="Times New Roman" w:cs="Times New Roman"/>
          <w:sz w:val="24"/>
          <w:szCs w:val="24"/>
        </w:rPr>
        <w:t>(паспорт граждан</w:t>
      </w:r>
      <w:r>
        <w:rPr>
          <w:rFonts w:ascii="Times New Roman" w:hAnsi="Times New Roman" w:cs="Times New Roman"/>
          <w:sz w:val="24"/>
          <w:szCs w:val="24"/>
        </w:rPr>
        <w:t>ина</w:t>
      </w:r>
      <w:r w:rsidR="008F4A46" w:rsidRPr="008F4A46">
        <w:rPr>
          <w:rFonts w:ascii="Times New Roman" w:hAnsi="Times New Roman" w:cs="Times New Roman"/>
          <w:sz w:val="24"/>
          <w:szCs w:val="24"/>
        </w:rPr>
        <w:t xml:space="preserve"> Республики Беларусь или вид на ж</w:t>
      </w:r>
      <w:r w:rsidR="008F4A46">
        <w:rPr>
          <w:rFonts w:ascii="Times New Roman" w:hAnsi="Times New Roman" w:cs="Times New Roman"/>
          <w:sz w:val="24"/>
          <w:szCs w:val="24"/>
        </w:rPr>
        <w:t>ительство в Республике Беларусь</w:t>
      </w:r>
      <w:r w:rsidR="008F4A46" w:rsidRPr="008F4A46">
        <w:rPr>
          <w:rFonts w:ascii="Times New Roman" w:hAnsi="Times New Roman" w:cs="Times New Roman"/>
          <w:sz w:val="24"/>
          <w:szCs w:val="24"/>
        </w:rPr>
        <w:t xml:space="preserve">). </w:t>
      </w:r>
      <w:r w:rsidR="0059367E">
        <w:rPr>
          <w:rFonts w:ascii="Times New Roman" w:hAnsi="Times New Roman" w:cs="Times New Roman"/>
          <w:sz w:val="24"/>
          <w:szCs w:val="24"/>
        </w:rPr>
        <w:t xml:space="preserve">Для оформления необходимых документов для поездки победитель должен предоставить </w:t>
      </w:r>
      <w:r w:rsidR="009A0D0B">
        <w:rPr>
          <w:rFonts w:ascii="Times New Roman" w:hAnsi="Times New Roman" w:cs="Times New Roman"/>
          <w:sz w:val="24"/>
          <w:szCs w:val="24"/>
        </w:rPr>
        <w:t>Организатору</w:t>
      </w:r>
      <w:r w:rsidR="00B130B3">
        <w:rPr>
          <w:rFonts w:ascii="Times New Roman" w:hAnsi="Times New Roman" w:cs="Times New Roman"/>
          <w:sz w:val="24"/>
          <w:szCs w:val="24"/>
        </w:rPr>
        <w:t xml:space="preserve"> </w:t>
      </w:r>
      <w:r w:rsidR="0059367E">
        <w:rPr>
          <w:rFonts w:ascii="Times New Roman" w:hAnsi="Times New Roman" w:cs="Times New Roman"/>
          <w:sz w:val="24"/>
          <w:szCs w:val="24"/>
        </w:rPr>
        <w:t>свои паспортные данные и паспортные данные второго человека, который отправится в туристическое путешествие</w:t>
      </w:r>
      <w:r w:rsidR="00B130B3">
        <w:rPr>
          <w:rFonts w:ascii="Times New Roman" w:hAnsi="Times New Roman" w:cs="Times New Roman"/>
          <w:sz w:val="24"/>
          <w:szCs w:val="24"/>
        </w:rPr>
        <w:t>.</w:t>
      </w:r>
    </w:p>
    <w:p w:rsidR="004400BF" w:rsidRDefault="008D0DE8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400BF">
        <w:rPr>
          <w:rFonts w:ascii="Times New Roman" w:hAnsi="Times New Roman" w:cs="Times New Roman"/>
          <w:sz w:val="24"/>
          <w:szCs w:val="24"/>
        </w:rPr>
        <w:t>.3 Победитель самостоятельно</w:t>
      </w:r>
      <w:r w:rsidR="00E45B57">
        <w:rPr>
          <w:rFonts w:ascii="Times New Roman" w:hAnsi="Times New Roman" w:cs="Times New Roman"/>
          <w:sz w:val="24"/>
          <w:szCs w:val="24"/>
        </w:rPr>
        <w:t>, в случае необходимости,</w:t>
      </w:r>
      <w:r w:rsidR="004400BF">
        <w:rPr>
          <w:rFonts w:ascii="Times New Roman" w:hAnsi="Times New Roman" w:cs="Times New Roman"/>
          <w:sz w:val="24"/>
          <w:szCs w:val="24"/>
        </w:rPr>
        <w:t xml:space="preserve"> </w:t>
      </w:r>
      <w:r w:rsidR="00E45B57">
        <w:rPr>
          <w:rFonts w:ascii="Times New Roman" w:hAnsi="Times New Roman" w:cs="Times New Roman"/>
          <w:sz w:val="24"/>
          <w:szCs w:val="24"/>
        </w:rPr>
        <w:t>должен исчислить и произвести уплату подоходного налога</w:t>
      </w:r>
      <w:r w:rsidR="004400BF">
        <w:rPr>
          <w:rFonts w:ascii="Times New Roman" w:hAnsi="Times New Roman" w:cs="Times New Roman"/>
          <w:sz w:val="24"/>
          <w:szCs w:val="24"/>
        </w:rPr>
        <w:t>.</w:t>
      </w:r>
    </w:p>
    <w:p w:rsidR="00DE2FB6" w:rsidRDefault="007535FB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DE8">
        <w:rPr>
          <w:rFonts w:ascii="Times New Roman" w:hAnsi="Times New Roman" w:cs="Times New Roman"/>
          <w:sz w:val="24"/>
          <w:szCs w:val="24"/>
        </w:rPr>
        <w:t>1</w:t>
      </w:r>
      <w:r w:rsidR="004400BF">
        <w:rPr>
          <w:rFonts w:ascii="Times New Roman" w:hAnsi="Times New Roman" w:cs="Times New Roman"/>
          <w:sz w:val="24"/>
          <w:szCs w:val="24"/>
        </w:rPr>
        <w:t xml:space="preserve">.4 </w:t>
      </w:r>
      <w:proofErr w:type="gramStart"/>
      <w:r w:rsidR="004400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00BF">
        <w:rPr>
          <w:rFonts w:ascii="Times New Roman" w:hAnsi="Times New Roman" w:cs="Times New Roman"/>
          <w:sz w:val="24"/>
          <w:szCs w:val="24"/>
        </w:rPr>
        <w:t xml:space="preserve"> случае если </w:t>
      </w:r>
      <w:r w:rsidR="00E45B57">
        <w:rPr>
          <w:rFonts w:ascii="Times New Roman" w:hAnsi="Times New Roman" w:cs="Times New Roman"/>
          <w:sz w:val="24"/>
          <w:szCs w:val="24"/>
        </w:rPr>
        <w:t>П</w:t>
      </w:r>
      <w:r w:rsidR="004400BF">
        <w:rPr>
          <w:rFonts w:ascii="Times New Roman" w:hAnsi="Times New Roman" w:cs="Times New Roman"/>
          <w:sz w:val="24"/>
          <w:szCs w:val="24"/>
        </w:rPr>
        <w:t xml:space="preserve">риз не получен в установленные Правилами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 w:rsidR="004400BF">
        <w:rPr>
          <w:rFonts w:ascii="Times New Roman" w:hAnsi="Times New Roman" w:cs="Times New Roman"/>
          <w:sz w:val="24"/>
          <w:szCs w:val="24"/>
        </w:rPr>
        <w:t xml:space="preserve">гры сроки либо с Победителем не удается связаться и уведомить о выигрыше из-за некорректных данных, Приз остается в распоряжении Организатора. </w:t>
      </w:r>
    </w:p>
    <w:p w:rsidR="004400BF" w:rsidRPr="008D0DE8" w:rsidRDefault="007535FB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E8">
        <w:rPr>
          <w:rFonts w:ascii="Times New Roman" w:hAnsi="Times New Roman" w:cs="Times New Roman"/>
          <w:sz w:val="24"/>
          <w:szCs w:val="24"/>
        </w:rPr>
        <w:t>1</w:t>
      </w:r>
      <w:r w:rsidR="008D0DE8" w:rsidRPr="008D0DE8">
        <w:rPr>
          <w:rFonts w:ascii="Times New Roman" w:hAnsi="Times New Roman" w:cs="Times New Roman"/>
          <w:sz w:val="24"/>
          <w:szCs w:val="24"/>
        </w:rPr>
        <w:t>1</w:t>
      </w:r>
      <w:r w:rsidR="004400BF" w:rsidRPr="008D0DE8">
        <w:rPr>
          <w:rFonts w:ascii="Times New Roman" w:hAnsi="Times New Roman" w:cs="Times New Roman"/>
          <w:sz w:val="24"/>
          <w:szCs w:val="24"/>
        </w:rPr>
        <w:t>.5 Приз сч</w:t>
      </w:r>
      <w:r w:rsidR="00663592" w:rsidRPr="008D0DE8">
        <w:rPr>
          <w:rFonts w:ascii="Times New Roman" w:hAnsi="Times New Roman" w:cs="Times New Roman"/>
          <w:sz w:val="24"/>
          <w:szCs w:val="24"/>
        </w:rPr>
        <w:t xml:space="preserve">итается переданным Победителю с момента подписания Победителем </w:t>
      </w:r>
      <w:r w:rsidR="004A1034" w:rsidRPr="008D0DE8">
        <w:rPr>
          <w:rFonts w:ascii="Times New Roman" w:hAnsi="Times New Roman" w:cs="Times New Roman"/>
          <w:sz w:val="24"/>
          <w:szCs w:val="24"/>
        </w:rPr>
        <w:t>всех необходимых документов, предоставляемых Организатором.</w:t>
      </w:r>
    </w:p>
    <w:p w:rsidR="00663592" w:rsidRDefault="007535FB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DE8">
        <w:rPr>
          <w:rFonts w:ascii="Times New Roman" w:hAnsi="Times New Roman" w:cs="Times New Roman"/>
          <w:sz w:val="24"/>
          <w:szCs w:val="24"/>
        </w:rPr>
        <w:t>1</w:t>
      </w:r>
      <w:r w:rsidR="00663592">
        <w:rPr>
          <w:rFonts w:ascii="Times New Roman" w:hAnsi="Times New Roman" w:cs="Times New Roman"/>
          <w:sz w:val="24"/>
          <w:szCs w:val="24"/>
        </w:rPr>
        <w:t>.6 Приз не подлежит замене. Выплата денежного эквивалента Приза не осуществляется. Ответственность Организатора по выдаче пр</w:t>
      </w:r>
      <w:r w:rsidR="008D0DE8">
        <w:rPr>
          <w:rFonts w:ascii="Times New Roman" w:hAnsi="Times New Roman" w:cs="Times New Roman"/>
          <w:sz w:val="24"/>
          <w:szCs w:val="24"/>
        </w:rPr>
        <w:t>иза</w:t>
      </w:r>
      <w:r w:rsidR="00663592">
        <w:rPr>
          <w:rFonts w:ascii="Times New Roman" w:hAnsi="Times New Roman" w:cs="Times New Roman"/>
          <w:sz w:val="24"/>
          <w:szCs w:val="24"/>
        </w:rPr>
        <w:t xml:space="preserve"> ограничена исключительно в</w:t>
      </w:r>
      <w:r w:rsidR="008D0DE8">
        <w:rPr>
          <w:rFonts w:ascii="Times New Roman" w:hAnsi="Times New Roman" w:cs="Times New Roman"/>
          <w:sz w:val="24"/>
          <w:szCs w:val="24"/>
        </w:rPr>
        <w:t>ышеуказанным количеством и видом</w:t>
      </w:r>
      <w:r w:rsidR="00663592">
        <w:rPr>
          <w:rFonts w:ascii="Times New Roman" w:hAnsi="Times New Roman" w:cs="Times New Roman"/>
          <w:sz w:val="24"/>
          <w:szCs w:val="24"/>
        </w:rPr>
        <w:t xml:space="preserve"> эт</w:t>
      </w:r>
      <w:r w:rsidR="008D0DE8">
        <w:rPr>
          <w:rFonts w:ascii="Times New Roman" w:hAnsi="Times New Roman" w:cs="Times New Roman"/>
          <w:sz w:val="24"/>
          <w:szCs w:val="24"/>
        </w:rPr>
        <w:t>ого</w:t>
      </w:r>
      <w:r w:rsidR="00663592">
        <w:rPr>
          <w:rFonts w:ascii="Times New Roman" w:hAnsi="Times New Roman" w:cs="Times New Roman"/>
          <w:sz w:val="24"/>
          <w:szCs w:val="24"/>
        </w:rPr>
        <w:t xml:space="preserve"> приз</w:t>
      </w:r>
      <w:r w:rsidR="008D0DE8">
        <w:rPr>
          <w:rFonts w:ascii="Times New Roman" w:hAnsi="Times New Roman" w:cs="Times New Roman"/>
          <w:sz w:val="24"/>
          <w:szCs w:val="24"/>
        </w:rPr>
        <w:t>а</w:t>
      </w:r>
      <w:r w:rsidR="00663592">
        <w:rPr>
          <w:rFonts w:ascii="Times New Roman" w:hAnsi="Times New Roman" w:cs="Times New Roman"/>
          <w:sz w:val="24"/>
          <w:szCs w:val="24"/>
        </w:rPr>
        <w:t>.</w:t>
      </w:r>
    </w:p>
    <w:p w:rsidR="00663592" w:rsidRDefault="007535FB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DE8">
        <w:rPr>
          <w:rFonts w:ascii="Times New Roman" w:hAnsi="Times New Roman" w:cs="Times New Roman"/>
          <w:sz w:val="24"/>
          <w:szCs w:val="24"/>
        </w:rPr>
        <w:t>1</w:t>
      </w:r>
      <w:r w:rsidR="00663592">
        <w:rPr>
          <w:rFonts w:ascii="Times New Roman" w:hAnsi="Times New Roman" w:cs="Times New Roman"/>
          <w:sz w:val="24"/>
          <w:szCs w:val="24"/>
        </w:rPr>
        <w:t xml:space="preserve">.7 Организатор не оплачивает Победителю расходы, связанные с переездом к месту получения </w:t>
      </w:r>
      <w:r w:rsidR="00E45B57">
        <w:rPr>
          <w:rFonts w:ascii="Times New Roman" w:hAnsi="Times New Roman" w:cs="Times New Roman"/>
          <w:sz w:val="24"/>
          <w:szCs w:val="24"/>
        </w:rPr>
        <w:t>Приза, а также иные расходы и издержки Победителя и второго лица, понесенные ими в связи с поездкой в рамках полученного Приза и не включенные в стоимость Приза, указанную в п. 9.1 Правил.</w:t>
      </w:r>
    </w:p>
    <w:p w:rsidR="00DA6108" w:rsidRDefault="008D0DE8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F52607">
        <w:rPr>
          <w:rFonts w:ascii="Times New Roman" w:hAnsi="Times New Roman" w:cs="Times New Roman"/>
          <w:sz w:val="24"/>
          <w:szCs w:val="24"/>
        </w:rPr>
        <w:t>.8</w:t>
      </w:r>
      <w:r w:rsidR="00E45B57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DA6108" w:rsidRPr="008D0DE8">
        <w:rPr>
          <w:rFonts w:ascii="Times New Roman" w:hAnsi="Times New Roman" w:cs="Times New Roman"/>
          <w:sz w:val="24"/>
          <w:szCs w:val="24"/>
        </w:rPr>
        <w:t xml:space="preserve"> если Победитель не может получить Приз лично, Приз может получить его доверенное лицо по предъявлении документа, </w:t>
      </w:r>
      <w:proofErr w:type="gramStart"/>
      <w:r w:rsidR="00DA6108" w:rsidRPr="008D0DE8">
        <w:rPr>
          <w:rFonts w:ascii="Times New Roman" w:hAnsi="Times New Roman" w:cs="Times New Roman"/>
          <w:sz w:val="24"/>
          <w:szCs w:val="24"/>
        </w:rPr>
        <w:t>удостоверяющего  личность</w:t>
      </w:r>
      <w:proofErr w:type="gramEnd"/>
      <w:r w:rsidR="00DA6108" w:rsidRPr="008D0DE8">
        <w:rPr>
          <w:rFonts w:ascii="Times New Roman" w:hAnsi="Times New Roman" w:cs="Times New Roman"/>
          <w:sz w:val="24"/>
          <w:szCs w:val="24"/>
        </w:rPr>
        <w:t xml:space="preserve"> и нотариальн</w:t>
      </w:r>
      <w:r w:rsidR="004A1034" w:rsidRPr="008D0DE8">
        <w:rPr>
          <w:rFonts w:ascii="Times New Roman" w:hAnsi="Times New Roman" w:cs="Times New Roman"/>
          <w:sz w:val="24"/>
          <w:szCs w:val="24"/>
        </w:rPr>
        <w:t>о удостоверенной доверенности.</w:t>
      </w:r>
    </w:p>
    <w:p w:rsidR="001F1551" w:rsidRPr="008D0DE8" w:rsidRDefault="001F1551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08" w:rsidRDefault="008D0DE8" w:rsidP="00E45B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535FB">
        <w:rPr>
          <w:rFonts w:ascii="Times New Roman" w:hAnsi="Times New Roman" w:cs="Times New Roman"/>
          <w:b/>
          <w:sz w:val="24"/>
          <w:szCs w:val="24"/>
        </w:rPr>
        <w:t>.</w:t>
      </w:r>
      <w:r w:rsidR="00DA6108">
        <w:rPr>
          <w:rFonts w:ascii="Times New Roman" w:hAnsi="Times New Roman" w:cs="Times New Roman"/>
          <w:b/>
          <w:sz w:val="24"/>
          <w:szCs w:val="24"/>
        </w:rPr>
        <w:t xml:space="preserve"> Комиссия по проведению Рекламной игры.</w:t>
      </w:r>
    </w:p>
    <w:p w:rsidR="00DA6108" w:rsidRDefault="00DA6108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25627">
        <w:rPr>
          <w:rFonts w:ascii="Times New Roman" w:hAnsi="Times New Roman" w:cs="Times New Roman"/>
          <w:sz w:val="24"/>
          <w:szCs w:val="24"/>
        </w:rPr>
        <w:t xml:space="preserve">контроля за соблюдением официальных Правил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 w:rsidR="00F25627">
        <w:rPr>
          <w:rFonts w:ascii="Times New Roman" w:hAnsi="Times New Roman" w:cs="Times New Roman"/>
          <w:sz w:val="24"/>
          <w:szCs w:val="24"/>
        </w:rPr>
        <w:t xml:space="preserve">гры, проведения Розыгрыша, утверждением результатов Розыгрыша, подведением итогов по результатам проведения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 w:rsidR="00F25627">
        <w:rPr>
          <w:rFonts w:ascii="Times New Roman" w:hAnsi="Times New Roman" w:cs="Times New Roman"/>
          <w:sz w:val="24"/>
          <w:szCs w:val="24"/>
        </w:rPr>
        <w:t xml:space="preserve">гры, рассмотрением спорных случаев, принятием решений по устным и письменным жалобам и замечаниям, возникшим при проведении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 w:rsidR="00F25627">
        <w:rPr>
          <w:rFonts w:ascii="Times New Roman" w:hAnsi="Times New Roman" w:cs="Times New Roman"/>
          <w:sz w:val="24"/>
          <w:szCs w:val="24"/>
        </w:rPr>
        <w:t xml:space="preserve">гры, Организатор создает Комиссию по проведению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 w:rsidR="00F25627">
        <w:rPr>
          <w:rFonts w:ascii="Times New Roman" w:hAnsi="Times New Roman" w:cs="Times New Roman"/>
          <w:sz w:val="24"/>
          <w:szCs w:val="24"/>
        </w:rPr>
        <w:t>гры в следующем составе:</w:t>
      </w:r>
    </w:p>
    <w:p w:rsidR="00F25627" w:rsidRDefault="00F25627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2607">
        <w:rPr>
          <w:rFonts w:ascii="Times New Roman" w:hAnsi="Times New Roman" w:cs="Times New Roman"/>
          <w:sz w:val="24"/>
          <w:szCs w:val="24"/>
        </w:rPr>
        <w:t xml:space="preserve"> Стебакова </w:t>
      </w:r>
      <w:r w:rsidR="00D12FAE">
        <w:rPr>
          <w:rFonts w:ascii="Times New Roman" w:hAnsi="Times New Roman" w:cs="Times New Roman"/>
          <w:sz w:val="24"/>
          <w:szCs w:val="24"/>
        </w:rPr>
        <w:t>Е</w:t>
      </w:r>
      <w:r w:rsidR="00F52607">
        <w:rPr>
          <w:rFonts w:ascii="Times New Roman" w:hAnsi="Times New Roman" w:cs="Times New Roman"/>
          <w:sz w:val="24"/>
          <w:szCs w:val="24"/>
        </w:rPr>
        <w:t>лена Александровна – заведующая рестораном</w:t>
      </w:r>
      <w:r w:rsidR="00AC7B56">
        <w:rPr>
          <w:rFonts w:ascii="Times New Roman" w:hAnsi="Times New Roman" w:cs="Times New Roman"/>
          <w:sz w:val="24"/>
          <w:szCs w:val="24"/>
        </w:rPr>
        <w:t>,</w:t>
      </w:r>
      <w:r w:rsidR="00F52607">
        <w:rPr>
          <w:rFonts w:ascii="Times New Roman" w:hAnsi="Times New Roman" w:cs="Times New Roman"/>
          <w:sz w:val="24"/>
          <w:szCs w:val="24"/>
        </w:rPr>
        <w:t xml:space="preserve"> </w:t>
      </w:r>
      <w:r w:rsidR="00D12FAE">
        <w:rPr>
          <w:rFonts w:ascii="Times New Roman" w:hAnsi="Times New Roman" w:cs="Times New Roman"/>
          <w:sz w:val="24"/>
          <w:szCs w:val="24"/>
        </w:rPr>
        <w:t xml:space="preserve">ООО </w:t>
      </w:r>
      <w:r w:rsidR="00F52607">
        <w:rPr>
          <w:rFonts w:ascii="Times New Roman" w:hAnsi="Times New Roman" w:cs="Times New Roman"/>
          <w:sz w:val="24"/>
          <w:szCs w:val="24"/>
        </w:rPr>
        <w:t>«Раковский Бровар»</w:t>
      </w:r>
      <w:r w:rsidR="00E45B57">
        <w:rPr>
          <w:rFonts w:ascii="Times New Roman" w:hAnsi="Times New Roman" w:cs="Times New Roman"/>
          <w:sz w:val="24"/>
          <w:szCs w:val="24"/>
        </w:rPr>
        <w:t>;</w:t>
      </w:r>
    </w:p>
    <w:p w:rsidR="00F25627" w:rsidRDefault="00F25627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2607">
        <w:rPr>
          <w:rFonts w:ascii="Times New Roman" w:hAnsi="Times New Roman" w:cs="Times New Roman"/>
          <w:sz w:val="24"/>
          <w:szCs w:val="24"/>
        </w:rPr>
        <w:t xml:space="preserve"> Миллер Анастасия Михайловна – администратор ресторана</w:t>
      </w:r>
      <w:r w:rsidR="00AC7B56">
        <w:rPr>
          <w:rFonts w:ascii="Times New Roman" w:hAnsi="Times New Roman" w:cs="Times New Roman"/>
          <w:sz w:val="24"/>
          <w:szCs w:val="24"/>
        </w:rPr>
        <w:t>,</w:t>
      </w:r>
      <w:r w:rsidR="00F52607">
        <w:rPr>
          <w:rFonts w:ascii="Times New Roman" w:hAnsi="Times New Roman" w:cs="Times New Roman"/>
          <w:sz w:val="24"/>
          <w:szCs w:val="24"/>
        </w:rPr>
        <w:t xml:space="preserve"> </w:t>
      </w:r>
      <w:r w:rsidR="00D12FAE">
        <w:rPr>
          <w:rFonts w:ascii="Times New Roman" w:hAnsi="Times New Roman" w:cs="Times New Roman"/>
          <w:sz w:val="24"/>
          <w:szCs w:val="24"/>
        </w:rPr>
        <w:t xml:space="preserve">ООО </w:t>
      </w:r>
      <w:r w:rsidR="00F52607">
        <w:rPr>
          <w:rFonts w:ascii="Times New Roman" w:hAnsi="Times New Roman" w:cs="Times New Roman"/>
          <w:sz w:val="24"/>
          <w:szCs w:val="24"/>
        </w:rPr>
        <w:t>«Раковский Бровар»</w:t>
      </w:r>
      <w:r w:rsidR="00E45B57">
        <w:rPr>
          <w:rFonts w:ascii="Times New Roman" w:hAnsi="Times New Roman" w:cs="Times New Roman"/>
          <w:sz w:val="24"/>
          <w:szCs w:val="24"/>
        </w:rPr>
        <w:t>;</w:t>
      </w:r>
    </w:p>
    <w:p w:rsidR="00F25627" w:rsidRDefault="00F25627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52607">
        <w:rPr>
          <w:rFonts w:ascii="Times New Roman" w:hAnsi="Times New Roman" w:cs="Times New Roman"/>
          <w:sz w:val="24"/>
          <w:szCs w:val="24"/>
        </w:rPr>
        <w:t xml:space="preserve"> </w:t>
      </w:r>
      <w:r w:rsidR="00DF2479">
        <w:rPr>
          <w:rFonts w:ascii="Times New Roman" w:hAnsi="Times New Roman" w:cs="Times New Roman"/>
          <w:sz w:val="24"/>
          <w:szCs w:val="24"/>
        </w:rPr>
        <w:t>Шпак Ирина Николаевна</w:t>
      </w:r>
      <w:r w:rsidR="00F52607">
        <w:rPr>
          <w:rFonts w:ascii="Times New Roman" w:hAnsi="Times New Roman" w:cs="Times New Roman"/>
          <w:sz w:val="24"/>
          <w:szCs w:val="24"/>
        </w:rPr>
        <w:t xml:space="preserve"> – </w:t>
      </w:r>
      <w:r w:rsidR="00DF2479">
        <w:rPr>
          <w:rFonts w:ascii="Times New Roman" w:hAnsi="Times New Roman" w:cs="Times New Roman"/>
          <w:sz w:val="24"/>
          <w:szCs w:val="24"/>
        </w:rPr>
        <w:t>специалист по обучению, ООО «Табак-</w:t>
      </w:r>
      <w:proofErr w:type="spellStart"/>
      <w:r w:rsidR="00DF2479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="00DF2479">
        <w:rPr>
          <w:rFonts w:ascii="Times New Roman" w:hAnsi="Times New Roman" w:cs="Times New Roman"/>
          <w:sz w:val="24"/>
          <w:szCs w:val="24"/>
        </w:rPr>
        <w:t>»</w:t>
      </w:r>
      <w:r w:rsidR="00E45B57">
        <w:rPr>
          <w:rFonts w:ascii="Times New Roman" w:hAnsi="Times New Roman" w:cs="Times New Roman"/>
          <w:sz w:val="24"/>
          <w:szCs w:val="24"/>
        </w:rPr>
        <w:t>;</w:t>
      </w:r>
    </w:p>
    <w:p w:rsidR="00F25627" w:rsidRDefault="00F25627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52607">
        <w:rPr>
          <w:rFonts w:ascii="Times New Roman" w:hAnsi="Times New Roman" w:cs="Times New Roman"/>
          <w:sz w:val="24"/>
          <w:szCs w:val="24"/>
        </w:rPr>
        <w:t xml:space="preserve">  Кузьмич Елена</w:t>
      </w:r>
      <w:r w:rsidR="00557E43">
        <w:rPr>
          <w:rFonts w:ascii="Times New Roman" w:hAnsi="Times New Roman" w:cs="Times New Roman"/>
          <w:sz w:val="24"/>
          <w:szCs w:val="24"/>
        </w:rPr>
        <w:t xml:space="preserve"> Николаевна – старший кассир ресторана</w:t>
      </w:r>
      <w:r w:rsidR="00AC7B56">
        <w:rPr>
          <w:rFonts w:ascii="Times New Roman" w:hAnsi="Times New Roman" w:cs="Times New Roman"/>
          <w:sz w:val="24"/>
          <w:szCs w:val="24"/>
        </w:rPr>
        <w:t>,</w:t>
      </w:r>
      <w:r w:rsidR="00557E43">
        <w:rPr>
          <w:rFonts w:ascii="Times New Roman" w:hAnsi="Times New Roman" w:cs="Times New Roman"/>
          <w:sz w:val="24"/>
          <w:szCs w:val="24"/>
        </w:rPr>
        <w:t xml:space="preserve"> </w:t>
      </w:r>
      <w:r w:rsidR="00D12FAE">
        <w:rPr>
          <w:rFonts w:ascii="Times New Roman" w:hAnsi="Times New Roman" w:cs="Times New Roman"/>
          <w:sz w:val="24"/>
          <w:szCs w:val="24"/>
        </w:rPr>
        <w:t xml:space="preserve">ООО </w:t>
      </w:r>
      <w:r w:rsidR="00557E43">
        <w:rPr>
          <w:rFonts w:ascii="Times New Roman" w:hAnsi="Times New Roman" w:cs="Times New Roman"/>
          <w:sz w:val="24"/>
          <w:szCs w:val="24"/>
        </w:rPr>
        <w:t>«Раковский Бровар»</w:t>
      </w:r>
      <w:r w:rsidR="00E45B57">
        <w:rPr>
          <w:rFonts w:ascii="Times New Roman" w:hAnsi="Times New Roman" w:cs="Times New Roman"/>
          <w:sz w:val="24"/>
          <w:szCs w:val="24"/>
        </w:rPr>
        <w:t>;</w:t>
      </w:r>
    </w:p>
    <w:p w:rsidR="00F25627" w:rsidRDefault="00F25627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7E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7E43"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  <w:r w:rsidR="00557E43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557E43">
        <w:rPr>
          <w:rFonts w:ascii="Times New Roman" w:hAnsi="Times New Roman" w:cs="Times New Roman"/>
          <w:sz w:val="24"/>
          <w:szCs w:val="24"/>
        </w:rPr>
        <w:t>Соктаровна</w:t>
      </w:r>
      <w:proofErr w:type="spellEnd"/>
      <w:r w:rsidR="00557E43">
        <w:rPr>
          <w:rFonts w:ascii="Times New Roman" w:hAnsi="Times New Roman" w:cs="Times New Roman"/>
          <w:sz w:val="24"/>
          <w:szCs w:val="24"/>
        </w:rPr>
        <w:t xml:space="preserve"> – администратор ресторана</w:t>
      </w:r>
      <w:r w:rsidR="00AC7B56">
        <w:rPr>
          <w:rFonts w:ascii="Times New Roman" w:hAnsi="Times New Roman" w:cs="Times New Roman"/>
          <w:sz w:val="24"/>
          <w:szCs w:val="24"/>
        </w:rPr>
        <w:t>,</w:t>
      </w:r>
      <w:r w:rsidR="00557E43">
        <w:rPr>
          <w:rFonts w:ascii="Times New Roman" w:hAnsi="Times New Roman" w:cs="Times New Roman"/>
          <w:sz w:val="24"/>
          <w:szCs w:val="24"/>
        </w:rPr>
        <w:t xml:space="preserve"> </w:t>
      </w:r>
      <w:r w:rsidR="00D12FAE">
        <w:rPr>
          <w:rFonts w:ascii="Times New Roman" w:hAnsi="Times New Roman" w:cs="Times New Roman"/>
          <w:sz w:val="24"/>
          <w:szCs w:val="24"/>
        </w:rPr>
        <w:t xml:space="preserve">ООО </w:t>
      </w:r>
      <w:r w:rsidR="00557E43">
        <w:rPr>
          <w:rFonts w:ascii="Times New Roman" w:hAnsi="Times New Roman" w:cs="Times New Roman"/>
          <w:sz w:val="24"/>
          <w:szCs w:val="24"/>
        </w:rPr>
        <w:t>«Раковский Бровар»</w:t>
      </w:r>
      <w:r w:rsidR="00E45B57">
        <w:rPr>
          <w:rFonts w:ascii="Times New Roman" w:hAnsi="Times New Roman" w:cs="Times New Roman"/>
          <w:sz w:val="24"/>
          <w:szCs w:val="24"/>
        </w:rPr>
        <w:t>.</w:t>
      </w:r>
    </w:p>
    <w:p w:rsidR="001F1551" w:rsidRDefault="001F1551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627" w:rsidRDefault="008D0DE8" w:rsidP="00CF4A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25627">
        <w:rPr>
          <w:rFonts w:ascii="Times New Roman" w:hAnsi="Times New Roman" w:cs="Times New Roman"/>
          <w:b/>
          <w:sz w:val="24"/>
          <w:szCs w:val="24"/>
        </w:rPr>
        <w:t xml:space="preserve"> Информация о Рекламной игре, публикация правил Рекламной игры</w:t>
      </w:r>
    </w:p>
    <w:p w:rsidR="00F25627" w:rsidRDefault="008D0DE8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5627">
        <w:rPr>
          <w:rFonts w:ascii="Times New Roman" w:hAnsi="Times New Roman" w:cs="Times New Roman"/>
          <w:sz w:val="24"/>
          <w:szCs w:val="24"/>
        </w:rPr>
        <w:t xml:space="preserve">.1 Правила Рекламной игры подлежат опубликованию в </w:t>
      </w:r>
      <w:r w:rsidR="00DE2FB6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DE2FB6">
        <w:rPr>
          <w:rFonts w:ascii="Times New Roman" w:hAnsi="Times New Roman" w:cs="Times New Roman"/>
          <w:sz w:val="24"/>
          <w:szCs w:val="24"/>
        </w:rPr>
        <w:t>Звязда</w:t>
      </w:r>
      <w:proofErr w:type="spellEnd"/>
      <w:r w:rsidR="00DE2FB6">
        <w:rPr>
          <w:rFonts w:ascii="Times New Roman" w:hAnsi="Times New Roman" w:cs="Times New Roman"/>
          <w:sz w:val="24"/>
          <w:szCs w:val="24"/>
        </w:rPr>
        <w:t xml:space="preserve">» </w:t>
      </w:r>
      <w:r w:rsidR="00F25627">
        <w:rPr>
          <w:rFonts w:ascii="Times New Roman" w:hAnsi="Times New Roman" w:cs="Times New Roman"/>
          <w:sz w:val="24"/>
          <w:szCs w:val="24"/>
        </w:rPr>
        <w:t>до начала Рекламной игры.</w:t>
      </w:r>
    </w:p>
    <w:p w:rsidR="00F25627" w:rsidRPr="004B06FA" w:rsidRDefault="008D0DE8" w:rsidP="00E4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5627" w:rsidRPr="004A1034">
        <w:rPr>
          <w:rFonts w:ascii="Times New Roman" w:hAnsi="Times New Roman" w:cs="Times New Roman"/>
          <w:sz w:val="24"/>
          <w:szCs w:val="24"/>
        </w:rPr>
        <w:t xml:space="preserve">.2 Результаты Рекламной игры будут опубликованы </w:t>
      </w:r>
      <w:r w:rsidR="00F25627" w:rsidRPr="004B06FA">
        <w:rPr>
          <w:rFonts w:ascii="Times New Roman" w:hAnsi="Times New Roman" w:cs="Times New Roman"/>
          <w:sz w:val="24"/>
          <w:szCs w:val="24"/>
        </w:rPr>
        <w:t xml:space="preserve">в </w:t>
      </w:r>
      <w:r w:rsidR="00DE2FB6" w:rsidRPr="004B06FA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DE2FB6" w:rsidRPr="004B06FA">
        <w:rPr>
          <w:rFonts w:ascii="Times New Roman" w:hAnsi="Times New Roman" w:cs="Times New Roman"/>
          <w:sz w:val="24"/>
          <w:szCs w:val="24"/>
        </w:rPr>
        <w:t>Звязда</w:t>
      </w:r>
      <w:proofErr w:type="spellEnd"/>
      <w:r w:rsidR="00DE2FB6" w:rsidRPr="004B06FA">
        <w:rPr>
          <w:rFonts w:ascii="Times New Roman" w:hAnsi="Times New Roman" w:cs="Times New Roman"/>
          <w:sz w:val="24"/>
          <w:szCs w:val="24"/>
        </w:rPr>
        <w:t>» в</w:t>
      </w:r>
      <w:r w:rsidR="00F25627" w:rsidRPr="004B06FA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DF2479">
        <w:rPr>
          <w:rFonts w:ascii="Times New Roman" w:hAnsi="Times New Roman" w:cs="Times New Roman"/>
          <w:sz w:val="24"/>
          <w:szCs w:val="24"/>
        </w:rPr>
        <w:t>29</w:t>
      </w:r>
      <w:r w:rsidR="00D12FAE">
        <w:rPr>
          <w:rFonts w:ascii="Times New Roman" w:hAnsi="Times New Roman" w:cs="Times New Roman"/>
          <w:sz w:val="24"/>
          <w:szCs w:val="24"/>
        </w:rPr>
        <w:t>.08</w:t>
      </w:r>
      <w:r w:rsidR="004B06FA">
        <w:rPr>
          <w:rFonts w:ascii="Times New Roman" w:hAnsi="Times New Roman" w:cs="Times New Roman"/>
          <w:sz w:val="24"/>
          <w:szCs w:val="24"/>
        </w:rPr>
        <w:t>.2019 года включительно.</w:t>
      </w:r>
    </w:p>
    <w:p w:rsidR="00F25627" w:rsidRPr="004A1034" w:rsidRDefault="007535FB" w:rsidP="00CF4A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34">
        <w:rPr>
          <w:rFonts w:ascii="Times New Roman" w:hAnsi="Times New Roman" w:cs="Times New Roman"/>
          <w:sz w:val="24"/>
          <w:szCs w:val="24"/>
        </w:rPr>
        <w:t>1</w:t>
      </w:r>
      <w:r w:rsidR="008D0DE8">
        <w:rPr>
          <w:rFonts w:ascii="Times New Roman" w:hAnsi="Times New Roman" w:cs="Times New Roman"/>
          <w:sz w:val="24"/>
          <w:szCs w:val="24"/>
        </w:rPr>
        <w:t>3</w:t>
      </w:r>
      <w:r w:rsidR="00F25627" w:rsidRPr="004A1034">
        <w:rPr>
          <w:rFonts w:ascii="Times New Roman" w:hAnsi="Times New Roman" w:cs="Times New Roman"/>
          <w:sz w:val="24"/>
          <w:szCs w:val="24"/>
        </w:rPr>
        <w:t>.</w:t>
      </w:r>
      <w:r w:rsidR="00F25627" w:rsidRPr="004B06FA">
        <w:rPr>
          <w:rFonts w:ascii="Times New Roman" w:hAnsi="Times New Roman" w:cs="Times New Roman"/>
          <w:sz w:val="24"/>
          <w:szCs w:val="24"/>
        </w:rPr>
        <w:t>3</w:t>
      </w:r>
      <w:r w:rsidR="00261EF5" w:rsidRPr="004B06FA">
        <w:rPr>
          <w:rFonts w:ascii="Times New Roman" w:hAnsi="Times New Roman" w:cs="Times New Roman"/>
          <w:sz w:val="24"/>
          <w:szCs w:val="24"/>
        </w:rPr>
        <w:t xml:space="preserve"> Информацию о Правилах и условиях участия в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 w:rsidR="00261EF5" w:rsidRPr="004B06FA">
        <w:rPr>
          <w:rFonts w:ascii="Times New Roman" w:hAnsi="Times New Roman" w:cs="Times New Roman"/>
          <w:sz w:val="24"/>
          <w:szCs w:val="24"/>
        </w:rPr>
        <w:t xml:space="preserve">гре можно получить на интернет сайте </w:t>
      </w:r>
      <w:hyperlink r:id="rId6" w:history="1">
        <w:r w:rsidR="00261EF5" w:rsidRPr="004B06F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61EF5" w:rsidRPr="004B06F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61EF5" w:rsidRPr="004B06F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brovar</w:t>
        </w:r>
        <w:proofErr w:type="spellEnd"/>
        <w:r w:rsidR="00261EF5" w:rsidRPr="004B06F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61EF5" w:rsidRPr="004B06F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by</w:t>
        </w:r>
      </w:hyperlink>
      <w:r w:rsidR="00261EF5" w:rsidRPr="004B06FA">
        <w:rPr>
          <w:rFonts w:ascii="Times New Roman" w:hAnsi="Times New Roman" w:cs="Times New Roman"/>
          <w:sz w:val="24"/>
          <w:szCs w:val="24"/>
        </w:rPr>
        <w:t>, а также по телефону +37544733933</w:t>
      </w:r>
      <w:r w:rsidR="004A1034" w:rsidRPr="004B06FA">
        <w:rPr>
          <w:rFonts w:ascii="Times New Roman" w:hAnsi="Times New Roman" w:cs="Times New Roman"/>
          <w:sz w:val="24"/>
          <w:szCs w:val="24"/>
        </w:rPr>
        <w:t>9 с 12:00 до 24:00 ежедневно.</w:t>
      </w:r>
      <w:r w:rsidR="004A10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EF5" w:rsidRDefault="008D0DE8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535FB">
        <w:rPr>
          <w:rFonts w:ascii="Times New Roman" w:hAnsi="Times New Roman" w:cs="Times New Roman"/>
          <w:b/>
          <w:sz w:val="24"/>
          <w:szCs w:val="24"/>
        </w:rPr>
        <w:t>.</w:t>
      </w:r>
      <w:r w:rsidR="00261EF5">
        <w:rPr>
          <w:rFonts w:ascii="Times New Roman" w:hAnsi="Times New Roman" w:cs="Times New Roman"/>
          <w:b/>
          <w:sz w:val="24"/>
          <w:szCs w:val="24"/>
        </w:rPr>
        <w:t xml:space="preserve"> Прочие условия</w:t>
      </w:r>
    </w:p>
    <w:p w:rsidR="00261EF5" w:rsidRDefault="00261EF5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D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Участие в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гре означает ознакомление и полное со</w:t>
      </w:r>
      <w:r w:rsidR="00E45B57">
        <w:rPr>
          <w:rFonts w:ascii="Times New Roman" w:hAnsi="Times New Roman" w:cs="Times New Roman"/>
          <w:sz w:val="24"/>
          <w:szCs w:val="24"/>
        </w:rPr>
        <w:t>гласие Участников с настоящими П</w:t>
      </w:r>
      <w:r>
        <w:rPr>
          <w:rFonts w:ascii="Times New Roman" w:hAnsi="Times New Roman" w:cs="Times New Roman"/>
          <w:sz w:val="24"/>
          <w:szCs w:val="24"/>
        </w:rPr>
        <w:t xml:space="preserve">равилами и принятие на себя </w:t>
      </w:r>
      <w:r w:rsidR="00E45B57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>
        <w:rPr>
          <w:rFonts w:ascii="Times New Roman" w:hAnsi="Times New Roman" w:cs="Times New Roman"/>
          <w:sz w:val="24"/>
          <w:szCs w:val="24"/>
        </w:rPr>
        <w:t>соблюдать все их условия и требования.</w:t>
      </w:r>
    </w:p>
    <w:p w:rsidR="00261EF5" w:rsidRDefault="00261EF5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D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 Факт участия в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гре означает, что ее Участники соглашаются с тем, что их имена, фамилии, отчества, фотографии, видео-, аудио- и иные материалы о них будут использованы Организатором в любых рекламных и (или) информационных материалах, связанных с проведением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гры, без уплаты какого-либо вознаграждения Участникам. Победитель, выигравший Приз, дает свое согласие на интервью в средствах массовой информации и съемку для рекламных материалов, подготовленных в связи с проведением данной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гры, без выплаты ему какого-либо вознаграждения</w:t>
      </w:r>
      <w:r w:rsidR="00A42166">
        <w:rPr>
          <w:rFonts w:ascii="Times New Roman" w:hAnsi="Times New Roman" w:cs="Times New Roman"/>
          <w:sz w:val="24"/>
          <w:szCs w:val="24"/>
        </w:rPr>
        <w:t xml:space="preserve">. Все права </w:t>
      </w:r>
      <w:proofErr w:type="gramStart"/>
      <w:r w:rsidR="00A42166">
        <w:rPr>
          <w:rFonts w:ascii="Times New Roman" w:hAnsi="Times New Roman" w:cs="Times New Roman"/>
          <w:sz w:val="24"/>
          <w:szCs w:val="24"/>
        </w:rPr>
        <w:t>на такие рекламные материала</w:t>
      </w:r>
      <w:proofErr w:type="gramEnd"/>
      <w:r w:rsidR="00A42166">
        <w:rPr>
          <w:rFonts w:ascii="Times New Roman" w:hAnsi="Times New Roman" w:cs="Times New Roman"/>
          <w:sz w:val="24"/>
          <w:szCs w:val="24"/>
        </w:rPr>
        <w:t xml:space="preserve"> принадлежат Организатору.</w:t>
      </w:r>
    </w:p>
    <w:p w:rsidR="004A1034" w:rsidRPr="004A1034" w:rsidRDefault="004A1034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DE8">
        <w:rPr>
          <w:rFonts w:ascii="Times New Roman" w:hAnsi="Times New Roman" w:cs="Times New Roman"/>
          <w:sz w:val="24"/>
          <w:szCs w:val="24"/>
        </w:rPr>
        <w:t>4</w:t>
      </w:r>
      <w:r w:rsidRPr="004A1034">
        <w:rPr>
          <w:rFonts w:ascii="Times New Roman" w:hAnsi="Times New Roman" w:cs="Times New Roman"/>
          <w:sz w:val="24"/>
          <w:szCs w:val="24"/>
        </w:rPr>
        <w:t xml:space="preserve">.3. Участники </w:t>
      </w:r>
      <w:r w:rsidR="00E45B57">
        <w:rPr>
          <w:rFonts w:ascii="Times New Roman" w:hAnsi="Times New Roman" w:cs="Times New Roman"/>
          <w:sz w:val="24"/>
          <w:szCs w:val="24"/>
        </w:rPr>
        <w:t>Р</w:t>
      </w:r>
      <w:r w:rsidRPr="004A1034">
        <w:rPr>
          <w:rFonts w:ascii="Times New Roman" w:hAnsi="Times New Roman" w:cs="Times New Roman"/>
          <w:sz w:val="24"/>
          <w:szCs w:val="24"/>
        </w:rPr>
        <w:t xml:space="preserve">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 w:rsidRPr="004A1034">
        <w:rPr>
          <w:rFonts w:ascii="Times New Roman" w:hAnsi="Times New Roman" w:cs="Times New Roman"/>
          <w:sz w:val="24"/>
          <w:szCs w:val="24"/>
        </w:rPr>
        <w:t xml:space="preserve">гры, претендующие на получение </w:t>
      </w:r>
      <w:r w:rsidR="00E45B57">
        <w:rPr>
          <w:rFonts w:ascii="Times New Roman" w:hAnsi="Times New Roman" w:cs="Times New Roman"/>
          <w:sz w:val="24"/>
          <w:szCs w:val="24"/>
        </w:rPr>
        <w:t>П</w:t>
      </w:r>
      <w:r w:rsidRPr="004A1034">
        <w:rPr>
          <w:rFonts w:ascii="Times New Roman" w:hAnsi="Times New Roman" w:cs="Times New Roman"/>
          <w:sz w:val="24"/>
          <w:szCs w:val="24"/>
        </w:rPr>
        <w:t xml:space="preserve">риза, обязуются заполнить и подписать все необходимые документы, предоставляемые </w:t>
      </w:r>
      <w:r w:rsidR="00E45B57">
        <w:rPr>
          <w:rFonts w:ascii="Times New Roman" w:hAnsi="Times New Roman" w:cs="Times New Roman"/>
          <w:sz w:val="24"/>
          <w:szCs w:val="24"/>
        </w:rPr>
        <w:t>О</w:t>
      </w:r>
      <w:r w:rsidRPr="004A1034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E45B57">
        <w:rPr>
          <w:rFonts w:ascii="Times New Roman" w:hAnsi="Times New Roman" w:cs="Times New Roman"/>
          <w:sz w:val="24"/>
          <w:szCs w:val="24"/>
        </w:rPr>
        <w:t>Р</w:t>
      </w:r>
      <w:r w:rsidRPr="004A1034">
        <w:rPr>
          <w:rFonts w:ascii="Times New Roman" w:hAnsi="Times New Roman" w:cs="Times New Roman"/>
          <w:sz w:val="24"/>
          <w:szCs w:val="24"/>
        </w:rPr>
        <w:t xml:space="preserve">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 w:rsidRPr="004A1034">
        <w:rPr>
          <w:rFonts w:ascii="Times New Roman" w:hAnsi="Times New Roman" w:cs="Times New Roman"/>
          <w:sz w:val="24"/>
          <w:szCs w:val="24"/>
        </w:rPr>
        <w:t>гры для получения призов.</w:t>
      </w:r>
    </w:p>
    <w:p w:rsidR="004A1034" w:rsidRDefault="004A1034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DE8">
        <w:rPr>
          <w:rFonts w:ascii="Times New Roman" w:hAnsi="Times New Roman" w:cs="Times New Roman"/>
          <w:sz w:val="24"/>
          <w:szCs w:val="24"/>
        </w:rPr>
        <w:t>4</w:t>
      </w:r>
      <w:r w:rsidRPr="004A10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1034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E45B57">
        <w:rPr>
          <w:rFonts w:ascii="Times New Roman" w:hAnsi="Times New Roman" w:cs="Times New Roman"/>
          <w:sz w:val="24"/>
          <w:szCs w:val="24"/>
        </w:rPr>
        <w:t>Р</w:t>
      </w:r>
      <w:r w:rsidRPr="004A1034">
        <w:rPr>
          <w:rFonts w:ascii="Times New Roman" w:hAnsi="Times New Roman" w:cs="Times New Roman"/>
          <w:sz w:val="24"/>
          <w:szCs w:val="24"/>
        </w:rPr>
        <w:t xml:space="preserve">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 w:rsidRPr="004A1034">
        <w:rPr>
          <w:rFonts w:ascii="Times New Roman" w:hAnsi="Times New Roman" w:cs="Times New Roman"/>
          <w:sz w:val="24"/>
          <w:szCs w:val="24"/>
        </w:rPr>
        <w:t>гры не несет ответственность в случае невозможности осуществления победителем поездки в ввиду отсутствия у него документов, необходимых для оформления поездки, а также за отказ посольства (консульства) в предоставлении визы по каким-либо причинам.</w:t>
      </w:r>
    </w:p>
    <w:p w:rsidR="00A42166" w:rsidRPr="00F52607" w:rsidRDefault="00A42166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07">
        <w:rPr>
          <w:rFonts w:ascii="Times New Roman" w:hAnsi="Times New Roman" w:cs="Times New Roman"/>
          <w:sz w:val="24"/>
          <w:szCs w:val="24"/>
        </w:rPr>
        <w:t>1</w:t>
      </w:r>
      <w:r w:rsidR="008D0DE8" w:rsidRPr="00F52607">
        <w:rPr>
          <w:rFonts w:ascii="Times New Roman" w:hAnsi="Times New Roman" w:cs="Times New Roman"/>
          <w:sz w:val="24"/>
          <w:szCs w:val="24"/>
        </w:rPr>
        <w:t>4</w:t>
      </w:r>
      <w:r w:rsidR="004A1034" w:rsidRPr="00F52607">
        <w:rPr>
          <w:rFonts w:ascii="Times New Roman" w:hAnsi="Times New Roman" w:cs="Times New Roman"/>
          <w:sz w:val="24"/>
          <w:szCs w:val="24"/>
        </w:rPr>
        <w:t>.5</w:t>
      </w:r>
      <w:r w:rsidRPr="00F52607">
        <w:rPr>
          <w:rFonts w:ascii="Times New Roman" w:hAnsi="Times New Roman" w:cs="Times New Roman"/>
          <w:sz w:val="24"/>
          <w:szCs w:val="24"/>
        </w:rPr>
        <w:t xml:space="preserve"> Организатор не несет ответственности за работу сети Интернет при ее использовании Участником (например, за работу компаний, предоставляющих услуги сети Интернет Участнику), операторов сотовой подвижной электросвязи (плохое соединение с оператором и т.д.) и почтовой службы (сроки доставки и т.д.).</w:t>
      </w:r>
    </w:p>
    <w:p w:rsidR="00A42166" w:rsidRDefault="00A42166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DE8">
        <w:rPr>
          <w:rFonts w:ascii="Times New Roman" w:hAnsi="Times New Roman" w:cs="Times New Roman"/>
          <w:sz w:val="24"/>
          <w:szCs w:val="24"/>
        </w:rPr>
        <w:t>4</w:t>
      </w:r>
      <w:r w:rsidR="004A1034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не несет ответственности за невозможность связаться с Участником в случае недостоверной информации, предоставленной Участником.</w:t>
      </w:r>
    </w:p>
    <w:p w:rsidR="00A42166" w:rsidRDefault="00A42166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D0DE8">
        <w:rPr>
          <w:rFonts w:ascii="Times New Roman" w:hAnsi="Times New Roman" w:cs="Times New Roman"/>
          <w:sz w:val="24"/>
          <w:szCs w:val="24"/>
        </w:rPr>
        <w:t>4</w:t>
      </w:r>
      <w:r w:rsidR="004A1034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 Споры между Организатором и Участниками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гры будут рассматриваться в судебном порядке согласно законодательству Республики Беларусь.</w:t>
      </w:r>
    </w:p>
    <w:p w:rsidR="00A42166" w:rsidRPr="00261EF5" w:rsidRDefault="00A42166" w:rsidP="001F1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DE8">
        <w:rPr>
          <w:rFonts w:ascii="Times New Roman" w:hAnsi="Times New Roman" w:cs="Times New Roman"/>
          <w:sz w:val="24"/>
          <w:szCs w:val="24"/>
        </w:rPr>
        <w:t>4</w:t>
      </w:r>
      <w:r w:rsidR="004A1034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 Все возможные претензии Участников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гры в отношении организации Рекламной </w:t>
      </w:r>
      <w:r w:rsidR="00E45B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гры должны быть адресованы Организатору </w:t>
      </w:r>
      <w:r w:rsidR="00E45B57">
        <w:rPr>
          <w:rFonts w:ascii="Times New Roman" w:hAnsi="Times New Roman" w:cs="Times New Roman"/>
          <w:sz w:val="24"/>
          <w:szCs w:val="24"/>
        </w:rPr>
        <w:t>Рекламной И</w:t>
      </w:r>
      <w:r>
        <w:rPr>
          <w:rFonts w:ascii="Times New Roman" w:hAnsi="Times New Roman" w:cs="Times New Roman"/>
          <w:sz w:val="24"/>
          <w:szCs w:val="24"/>
        </w:rPr>
        <w:t xml:space="preserve">гры по адресу: Республика Беларусь, 220004, г. Минск, ул. Раковская, д. 19а, пом.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</w:p>
    <w:p w:rsidR="00663592" w:rsidRPr="00663592" w:rsidRDefault="00663592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BF" w:rsidRPr="004400BF" w:rsidRDefault="004400BF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0" w:rsidRPr="00AB7AD0" w:rsidRDefault="00AB7AD0" w:rsidP="00CF4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7AD0" w:rsidRPr="00AB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824"/>
    <w:multiLevelType w:val="hybridMultilevel"/>
    <w:tmpl w:val="1F9C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DE"/>
    <w:rsid w:val="0004163F"/>
    <w:rsid w:val="000836CF"/>
    <w:rsid w:val="000B0B1A"/>
    <w:rsid w:val="000D71BB"/>
    <w:rsid w:val="000F5D49"/>
    <w:rsid w:val="00104322"/>
    <w:rsid w:val="001914FA"/>
    <w:rsid w:val="001B4D85"/>
    <w:rsid w:val="001F1551"/>
    <w:rsid w:val="00261EF5"/>
    <w:rsid w:val="002E5176"/>
    <w:rsid w:val="003C4416"/>
    <w:rsid w:val="00404792"/>
    <w:rsid w:val="004400BF"/>
    <w:rsid w:val="00471E36"/>
    <w:rsid w:val="00473C4B"/>
    <w:rsid w:val="004A1034"/>
    <w:rsid w:val="004B06FA"/>
    <w:rsid w:val="004C3C3E"/>
    <w:rsid w:val="00557E43"/>
    <w:rsid w:val="0059367E"/>
    <w:rsid w:val="00645007"/>
    <w:rsid w:val="00654AD9"/>
    <w:rsid w:val="00663592"/>
    <w:rsid w:val="00682FEA"/>
    <w:rsid w:val="00753447"/>
    <w:rsid w:val="007535FB"/>
    <w:rsid w:val="0078035E"/>
    <w:rsid w:val="007E5F6A"/>
    <w:rsid w:val="007F7F1B"/>
    <w:rsid w:val="00835C30"/>
    <w:rsid w:val="00861CE1"/>
    <w:rsid w:val="00867C2D"/>
    <w:rsid w:val="008A312A"/>
    <w:rsid w:val="008D0DE8"/>
    <w:rsid w:val="008F4A46"/>
    <w:rsid w:val="0090587F"/>
    <w:rsid w:val="0095523F"/>
    <w:rsid w:val="00961314"/>
    <w:rsid w:val="00970C00"/>
    <w:rsid w:val="009A0D0B"/>
    <w:rsid w:val="00A22C44"/>
    <w:rsid w:val="00A42166"/>
    <w:rsid w:val="00AB7AD0"/>
    <w:rsid w:val="00AC7B56"/>
    <w:rsid w:val="00B130B3"/>
    <w:rsid w:val="00B836B3"/>
    <w:rsid w:val="00B86E76"/>
    <w:rsid w:val="00BD3A2D"/>
    <w:rsid w:val="00CB0FF4"/>
    <w:rsid w:val="00CF4A96"/>
    <w:rsid w:val="00D0466E"/>
    <w:rsid w:val="00D12FAE"/>
    <w:rsid w:val="00D6345E"/>
    <w:rsid w:val="00D7563B"/>
    <w:rsid w:val="00DA6108"/>
    <w:rsid w:val="00DE2FB6"/>
    <w:rsid w:val="00DF2479"/>
    <w:rsid w:val="00DF4E83"/>
    <w:rsid w:val="00E1532E"/>
    <w:rsid w:val="00E176FD"/>
    <w:rsid w:val="00E45B57"/>
    <w:rsid w:val="00E55F80"/>
    <w:rsid w:val="00F1421C"/>
    <w:rsid w:val="00F22D5C"/>
    <w:rsid w:val="00F25627"/>
    <w:rsid w:val="00F318DE"/>
    <w:rsid w:val="00F45717"/>
    <w:rsid w:val="00F52607"/>
    <w:rsid w:val="00F72B6C"/>
    <w:rsid w:val="00FB2621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9CEE"/>
  <w15:docId w15:val="{37AADA99-6691-4E05-B34C-347D5EEA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C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421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var.by" TargetMode="External"/><Relationship Id="rId5" Type="http://schemas.openxmlformats.org/officeDocument/2006/relationships/hyperlink" Target="http://www.brova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 Restaurant</dc:creator>
  <cp:keywords/>
  <dc:description/>
  <cp:lastModifiedBy>Цыбина Наталья Игоревна</cp:lastModifiedBy>
  <cp:revision>33</cp:revision>
  <cp:lastPrinted>2019-05-31T13:05:00Z</cp:lastPrinted>
  <dcterms:created xsi:type="dcterms:W3CDTF">2019-04-30T10:38:00Z</dcterms:created>
  <dcterms:modified xsi:type="dcterms:W3CDTF">2019-08-19T08:08:00Z</dcterms:modified>
</cp:coreProperties>
</file>